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60"/>
          <w:tab w:val="left" w:pos="1620"/>
        </w:tabs>
        <w:autoSpaceDE w:val="0"/>
        <w:autoSpaceDN w:val="0"/>
        <w:adjustRightInd w:val="0"/>
        <w:spacing w:line="400" w:lineRule="exact"/>
        <w:rPr>
          <w:rFonts w:hint="eastAsia"/>
          <w:color w:val="auto"/>
          <w:sz w:val="28"/>
          <w:szCs w:val="28"/>
          <w:lang w:eastAsia="zh-CN"/>
        </w:rPr>
      </w:pPr>
    </w:p>
    <w:p>
      <w:pPr>
        <w:spacing w:line="360" w:lineRule="auto"/>
        <w:jc w:val="center"/>
        <w:textAlignment w:val="baseline"/>
        <w:rPr>
          <w:rFonts w:hint="eastAsia" w:ascii="宋体" w:hAnsi="宋体" w:cs="黑体"/>
          <w:b/>
          <w:color w:val="auto"/>
          <w:sz w:val="36"/>
          <w:szCs w:val="36"/>
          <w:lang w:eastAsia="zh-CN"/>
        </w:rPr>
      </w:pPr>
      <w:bookmarkStart w:id="7" w:name="_GoBack"/>
      <w:bookmarkEnd w:id="7"/>
      <w:r>
        <w:rPr>
          <w:rFonts w:hint="eastAsia" w:ascii="宋体" w:hAnsi="宋体" w:cs="黑体"/>
          <w:b/>
          <w:color w:val="auto"/>
          <w:sz w:val="36"/>
          <w:szCs w:val="36"/>
          <w:lang w:eastAsia="zh-CN"/>
        </w:rPr>
        <w:t>重庆高速文化传媒股份有限公司</w:t>
      </w:r>
    </w:p>
    <w:p>
      <w:pPr>
        <w:spacing w:line="360" w:lineRule="auto"/>
        <w:jc w:val="center"/>
        <w:textAlignment w:val="baseline"/>
        <w:rPr>
          <w:rFonts w:ascii="宋体" w:hAnsi="宋体" w:cs="黑体"/>
          <w:b/>
          <w:color w:val="auto"/>
          <w:sz w:val="36"/>
          <w:szCs w:val="36"/>
          <w:lang w:eastAsia="zh-CN"/>
        </w:rPr>
      </w:pPr>
      <w:r>
        <w:rPr>
          <w:rFonts w:hint="eastAsia" w:ascii="宋体" w:hAnsi="宋体" w:cs="黑体"/>
          <w:b/>
          <w:color w:val="auto"/>
          <w:sz w:val="36"/>
          <w:szCs w:val="36"/>
          <w:lang w:eastAsia="zh-CN"/>
        </w:rPr>
        <w:t>2017广告牌钢结构安全等级检测项目</w:t>
      </w:r>
    </w:p>
    <w:p>
      <w:pPr>
        <w:adjustRightInd w:val="0"/>
        <w:spacing w:line="315" w:lineRule="atLeast"/>
        <w:textAlignment w:val="baseline"/>
        <w:rPr>
          <w:rFonts w:hint="eastAsia"/>
          <w:color w:val="auto"/>
          <w:sz w:val="28"/>
          <w:szCs w:val="20"/>
          <w:lang w:eastAsia="zh-CN"/>
        </w:rPr>
      </w:pPr>
    </w:p>
    <w:p>
      <w:pPr>
        <w:adjustRightInd w:val="0"/>
        <w:spacing w:line="315" w:lineRule="atLeast"/>
        <w:textAlignment w:val="baseline"/>
        <w:rPr>
          <w:rFonts w:hint="eastAsia"/>
          <w:color w:val="auto"/>
          <w:sz w:val="28"/>
          <w:szCs w:val="20"/>
          <w:lang w:eastAsia="zh-CN"/>
        </w:rPr>
      </w:pPr>
    </w:p>
    <w:p>
      <w:pPr>
        <w:adjustRightInd w:val="0"/>
        <w:spacing w:line="315" w:lineRule="atLeast"/>
        <w:textAlignment w:val="baseline"/>
        <w:rPr>
          <w:rFonts w:hint="eastAsia"/>
          <w:color w:val="auto"/>
          <w:sz w:val="28"/>
          <w:szCs w:val="20"/>
          <w:lang w:eastAsia="zh-CN"/>
        </w:rPr>
      </w:pPr>
    </w:p>
    <w:p>
      <w:pPr>
        <w:adjustRightInd w:val="0"/>
        <w:spacing w:line="315" w:lineRule="atLeast"/>
        <w:textAlignment w:val="baseline"/>
        <w:rPr>
          <w:color w:val="auto"/>
          <w:sz w:val="28"/>
          <w:szCs w:val="20"/>
          <w:lang w:eastAsia="zh-CN"/>
        </w:rPr>
      </w:pPr>
    </w:p>
    <w:p>
      <w:pPr>
        <w:adjustRightInd w:val="0"/>
        <w:spacing w:line="315" w:lineRule="atLeast"/>
        <w:textAlignment w:val="baseline"/>
        <w:rPr>
          <w:rFonts w:hint="eastAsia"/>
          <w:color w:val="auto"/>
          <w:sz w:val="28"/>
          <w:szCs w:val="20"/>
          <w:lang w:eastAsia="zh-CN"/>
        </w:rPr>
      </w:pPr>
    </w:p>
    <w:p>
      <w:pPr>
        <w:adjustRightInd w:val="0"/>
        <w:spacing w:line="315" w:lineRule="atLeast"/>
        <w:textAlignment w:val="baseline"/>
        <w:rPr>
          <w:rFonts w:hint="eastAsia"/>
          <w:color w:val="auto"/>
          <w:sz w:val="28"/>
          <w:szCs w:val="20"/>
          <w:lang w:eastAsia="zh-CN"/>
        </w:rPr>
      </w:pPr>
    </w:p>
    <w:p>
      <w:pPr>
        <w:adjustRightInd w:val="0"/>
        <w:spacing w:before="600" w:line="315" w:lineRule="atLeast"/>
        <w:jc w:val="center"/>
        <w:textAlignment w:val="baseline"/>
        <w:rPr>
          <w:rFonts w:eastAsia="黑体"/>
          <w:b/>
          <w:color w:val="auto"/>
          <w:spacing w:val="160"/>
          <w:sz w:val="84"/>
          <w:szCs w:val="84"/>
          <w:lang w:eastAsia="zh-CN"/>
        </w:rPr>
      </w:pPr>
      <w:r>
        <w:rPr>
          <w:rFonts w:hint="eastAsia" w:eastAsia="黑体"/>
          <w:b/>
          <w:color w:val="auto"/>
          <w:spacing w:val="160"/>
          <w:sz w:val="84"/>
          <w:szCs w:val="84"/>
          <w:lang w:eastAsia="zh-CN"/>
        </w:rPr>
        <w:t>报 价 文 件</w:t>
      </w:r>
    </w:p>
    <w:p>
      <w:pPr>
        <w:adjustRightInd w:val="0"/>
        <w:spacing w:before="240" w:beforeLines="100" w:line="315" w:lineRule="atLeast"/>
        <w:jc w:val="center"/>
        <w:textAlignment w:val="baseline"/>
        <w:rPr>
          <w:color w:val="auto"/>
          <w:spacing w:val="20"/>
          <w:sz w:val="32"/>
          <w:szCs w:val="30"/>
          <w:lang w:eastAsia="zh-CN"/>
        </w:rPr>
      </w:pPr>
    </w:p>
    <w:p>
      <w:pPr>
        <w:adjustRightInd w:val="0"/>
        <w:spacing w:line="315" w:lineRule="atLeast"/>
        <w:textAlignment w:val="baseline"/>
        <w:rPr>
          <w:rFonts w:hint="eastAsia"/>
          <w:color w:val="auto"/>
          <w:sz w:val="28"/>
          <w:szCs w:val="20"/>
          <w:lang w:eastAsia="zh-CN"/>
        </w:rPr>
      </w:pPr>
    </w:p>
    <w:p>
      <w:pPr>
        <w:adjustRightInd w:val="0"/>
        <w:spacing w:line="315" w:lineRule="atLeast"/>
        <w:textAlignment w:val="baseline"/>
        <w:rPr>
          <w:color w:val="auto"/>
          <w:sz w:val="28"/>
          <w:szCs w:val="20"/>
          <w:lang w:eastAsia="zh-CN"/>
        </w:rPr>
      </w:pPr>
    </w:p>
    <w:p>
      <w:pPr>
        <w:adjustRightInd w:val="0"/>
        <w:spacing w:line="315" w:lineRule="atLeast"/>
        <w:textAlignment w:val="baseline"/>
        <w:rPr>
          <w:color w:val="auto"/>
          <w:szCs w:val="20"/>
          <w:lang w:eastAsia="zh-CN"/>
        </w:rPr>
      </w:pPr>
    </w:p>
    <w:p>
      <w:pPr>
        <w:adjustRightInd w:val="0"/>
        <w:spacing w:line="315" w:lineRule="atLeast"/>
        <w:textAlignment w:val="baseline"/>
        <w:rPr>
          <w:rFonts w:hint="eastAsia"/>
          <w:color w:val="auto"/>
          <w:szCs w:val="20"/>
          <w:lang w:eastAsia="zh-CN"/>
        </w:rPr>
      </w:pPr>
    </w:p>
    <w:p>
      <w:pPr>
        <w:adjustRightInd w:val="0"/>
        <w:spacing w:line="315" w:lineRule="atLeast"/>
        <w:textAlignment w:val="baseline"/>
        <w:rPr>
          <w:rFonts w:hint="eastAsia"/>
          <w:color w:val="auto"/>
          <w:szCs w:val="20"/>
          <w:lang w:eastAsia="zh-CN"/>
        </w:rPr>
      </w:pPr>
    </w:p>
    <w:p>
      <w:pPr>
        <w:adjustRightInd w:val="0"/>
        <w:spacing w:line="315" w:lineRule="atLeast"/>
        <w:textAlignment w:val="baseline"/>
        <w:rPr>
          <w:rFonts w:hint="eastAsia"/>
          <w:b/>
          <w:color w:val="auto"/>
          <w:szCs w:val="20"/>
          <w:lang w:eastAsia="zh-CN"/>
        </w:rPr>
      </w:pPr>
    </w:p>
    <w:p>
      <w:pPr>
        <w:adjustRightInd w:val="0"/>
        <w:spacing w:line="315" w:lineRule="atLeast"/>
        <w:textAlignment w:val="baseline"/>
        <w:rPr>
          <w:b/>
          <w:color w:val="auto"/>
          <w:szCs w:val="20"/>
          <w:lang w:eastAsia="zh-CN"/>
        </w:rPr>
      </w:pPr>
    </w:p>
    <w:p>
      <w:pPr>
        <w:adjustRightInd w:val="0"/>
        <w:spacing w:line="315" w:lineRule="atLeast"/>
        <w:textAlignment w:val="baseline"/>
        <w:rPr>
          <w:rFonts w:hint="eastAsia"/>
          <w:b/>
          <w:color w:val="auto"/>
          <w:szCs w:val="20"/>
          <w:lang w:eastAsia="zh-CN"/>
        </w:rPr>
      </w:pPr>
    </w:p>
    <w:p>
      <w:pPr>
        <w:jc w:val="center"/>
        <w:rPr>
          <w:rFonts w:ascii="宋体" w:hAnsi="宋体"/>
          <w:b/>
          <w:color w:val="auto"/>
          <w:sz w:val="28"/>
          <w:szCs w:val="28"/>
          <w:lang w:eastAsia="zh-CN"/>
        </w:rPr>
      </w:pPr>
      <w:r>
        <w:rPr>
          <w:rFonts w:ascii="宋体" w:hAnsi="宋体"/>
          <w:b/>
          <w:color w:val="auto"/>
          <w:sz w:val="28"/>
          <w:szCs w:val="28"/>
          <w:lang w:eastAsia="zh-CN"/>
        </w:rPr>
        <w:t>报价人：</w:t>
      </w:r>
      <w:r>
        <w:rPr>
          <w:rFonts w:ascii="宋体" w:hAnsi="宋体"/>
          <w:b/>
          <w:color w:val="auto"/>
          <w:sz w:val="28"/>
          <w:szCs w:val="28"/>
          <w:u w:val="single"/>
          <w:lang w:eastAsia="zh-CN"/>
        </w:rPr>
        <w:t xml:space="preserve">       </w:t>
      </w:r>
      <w:r>
        <w:rPr>
          <w:rFonts w:hint="eastAsia" w:ascii="宋体" w:hAnsi="宋体"/>
          <w:b/>
          <w:color w:val="auto"/>
          <w:sz w:val="28"/>
          <w:szCs w:val="28"/>
          <w:u w:val="single"/>
          <w:lang w:eastAsia="zh-CN"/>
        </w:rPr>
        <w:t xml:space="preserve">           </w:t>
      </w:r>
      <w:r>
        <w:rPr>
          <w:rFonts w:ascii="宋体" w:hAnsi="宋体"/>
          <w:b/>
          <w:color w:val="auto"/>
          <w:sz w:val="28"/>
          <w:szCs w:val="28"/>
          <w:u w:val="single"/>
          <w:lang w:eastAsia="zh-CN"/>
        </w:rPr>
        <w:t xml:space="preserve"> </w:t>
      </w:r>
      <w:r>
        <w:rPr>
          <w:rFonts w:ascii="宋体" w:hAnsi="宋体"/>
          <w:b/>
          <w:color w:val="auto"/>
          <w:sz w:val="28"/>
          <w:szCs w:val="28"/>
          <w:lang w:eastAsia="zh-CN"/>
        </w:rPr>
        <w:t>（盖单位章）</w:t>
      </w:r>
    </w:p>
    <w:p>
      <w:pPr>
        <w:ind w:firstLine="2520" w:firstLineChars="900"/>
        <w:rPr>
          <w:rFonts w:ascii="宋体" w:hAnsi="宋体"/>
          <w:b/>
          <w:color w:val="auto"/>
          <w:sz w:val="28"/>
          <w:szCs w:val="28"/>
          <w:lang w:eastAsia="zh-CN"/>
        </w:rPr>
      </w:pPr>
      <w:r>
        <w:rPr>
          <w:rFonts w:ascii="宋体" w:hAnsi="宋体"/>
          <w:b/>
          <w:color w:val="auto"/>
          <w:sz w:val="28"/>
          <w:szCs w:val="28"/>
          <w:lang w:eastAsia="zh-CN"/>
        </w:rPr>
        <w:t xml:space="preserve"> </w:t>
      </w:r>
      <w:r>
        <w:rPr>
          <w:rFonts w:ascii="宋体" w:hAnsi="宋体"/>
          <w:b/>
          <w:color w:val="auto"/>
          <w:sz w:val="28"/>
          <w:szCs w:val="28"/>
          <w:u w:val="single"/>
          <w:lang w:eastAsia="zh-CN"/>
        </w:rPr>
        <w:t xml:space="preserve">     </w:t>
      </w:r>
      <w:r>
        <w:rPr>
          <w:rFonts w:ascii="宋体" w:hAnsi="宋体"/>
          <w:b/>
          <w:color w:val="auto"/>
          <w:sz w:val="28"/>
          <w:szCs w:val="28"/>
          <w:lang w:eastAsia="zh-CN"/>
        </w:rPr>
        <w:t>年</w:t>
      </w:r>
      <w:r>
        <w:rPr>
          <w:rFonts w:ascii="宋体" w:hAnsi="宋体"/>
          <w:b/>
          <w:color w:val="auto"/>
          <w:sz w:val="28"/>
          <w:szCs w:val="28"/>
          <w:u w:val="single"/>
          <w:lang w:eastAsia="zh-CN"/>
        </w:rPr>
        <w:t xml:space="preserve">     </w:t>
      </w:r>
      <w:r>
        <w:rPr>
          <w:rFonts w:ascii="宋体" w:hAnsi="宋体"/>
          <w:b/>
          <w:color w:val="auto"/>
          <w:sz w:val="28"/>
          <w:szCs w:val="28"/>
          <w:lang w:eastAsia="zh-CN"/>
        </w:rPr>
        <w:t>月</w:t>
      </w:r>
      <w:r>
        <w:rPr>
          <w:rFonts w:ascii="宋体" w:hAnsi="宋体"/>
          <w:b/>
          <w:color w:val="auto"/>
          <w:sz w:val="28"/>
          <w:szCs w:val="28"/>
          <w:u w:val="single"/>
          <w:lang w:eastAsia="zh-CN"/>
        </w:rPr>
        <w:t xml:space="preserve">     </w:t>
      </w:r>
      <w:r>
        <w:rPr>
          <w:rFonts w:ascii="宋体" w:hAnsi="宋体"/>
          <w:b/>
          <w:color w:val="auto"/>
          <w:sz w:val="28"/>
          <w:szCs w:val="28"/>
          <w:lang w:eastAsia="zh-CN"/>
        </w:rPr>
        <w:t>日</w:t>
      </w:r>
    </w:p>
    <w:p>
      <w:pPr>
        <w:jc w:val="center"/>
        <w:rPr>
          <w:rFonts w:hint="eastAsia" w:ascii="黑体" w:hAnsi="黑体" w:eastAsia="黑体"/>
          <w:b/>
          <w:color w:val="auto"/>
          <w:sz w:val="44"/>
          <w:szCs w:val="44"/>
          <w:lang w:eastAsia="zh-CN"/>
        </w:rPr>
      </w:pPr>
    </w:p>
    <w:p>
      <w:pPr>
        <w:spacing w:line="360" w:lineRule="auto"/>
        <w:rPr>
          <w:rFonts w:hint="eastAsia" w:ascii="宋体" w:hAnsi="宋体"/>
          <w:color w:val="auto"/>
          <w:lang w:eastAsia="zh-CN"/>
        </w:rPr>
      </w:pPr>
      <w:bookmarkStart w:id="0" w:name="_Toc240180937"/>
      <w:bookmarkStart w:id="1" w:name="_Toc152042576"/>
      <w:bookmarkStart w:id="2" w:name="_Toc152045787"/>
      <w:bookmarkStart w:id="3" w:name="_Toc144974856"/>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jc w:val="center"/>
        <w:rPr>
          <w:rFonts w:hint="eastAsia" w:ascii="宋体" w:hAnsi="宋体" w:eastAsia="黑体"/>
          <w:color w:val="auto"/>
          <w:lang w:eastAsia="zh-CN"/>
        </w:rPr>
      </w:pPr>
      <w:r>
        <w:rPr>
          <w:rFonts w:hint="eastAsia" w:ascii="宋体" w:hAnsi="宋体" w:eastAsia="黑体"/>
          <w:color w:val="auto"/>
          <w:lang w:eastAsia="zh-CN"/>
        </w:rPr>
        <w:t xml:space="preserve"> </w:t>
      </w:r>
    </w:p>
    <w:p>
      <w:pPr>
        <w:jc w:val="center"/>
        <w:rPr>
          <w:rFonts w:hint="eastAsia" w:ascii="宋体" w:hAnsi="宋体" w:eastAsia="黑体"/>
          <w:color w:val="auto"/>
          <w:lang w:eastAsia="zh-CN"/>
        </w:rPr>
      </w:pPr>
    </w:p>
    <w:p>
      <w:pPr>
        <w:jc w:val="center"/>
        <w:rPr>
          <w:rFonts w:hint="eastAsia" w:ascii="宋体" w:hAnsi="宋体" w:eastAsia="黑体"/>
          <w:color w:val="auto"/>
          <w:lang w:eastAsia="zh-CN"/>
        </w:rPr>
      </w:pPr>
    </w:p>
    <w:p>
      <w:pPr>
        <w:jc w:val="center"/>
        <w:rPr>
          <w:rFonts w:hint="eastAsia" w:ascii="宋体" w:hAnsi="宋体" w:eastAsia="黑体"/>
          <w:color w:val="auto"/>
          <w:lang w:eastAsia="zh-CN"/>
        </w:rPr>
      </w:pPr>
    </w:p>
    <w:p>
      <w:pPr>
        <w:jc w:val="center"/>
        <w:rPr>
          <w:rFonts w:hint="eastAsia" w:ascii="宋体" w:hAnsi="宋体" w:eastAsia="黑体"/>
          <w:color w:val="auto"/>
          <w:lang w:eastAsia="zh-CN"/>
        </w:rPr>
      </w:pPr>
    </w:p>
    <w:p>
      <w:pPr>
        <w:jc w:val="center"/>
        <w:rPr>
          <w:rFonts w:hint="eastAsia" w:ascii="黑体" w:hAnsi="黑体" w:eastAsia="黑体"/>
          <w:b/>
          <w:color w:val="auto"/>
          <w:sz w:val="44"/>
          <w:szCs w:val="44"/>
          <w:lang w:eastAsia="zh-CN"/>
        </w:rPr>
      </w:pPr>
      <w:r>
        <w:rPr>
          <w:rFonts w:hint="eastAsia" w:ascii="黑体" w:hAnsi="黑体" w:eastAsia="黑体"/>
          <w:b/>
          <w:color w:val="auto"/>
          <w:sz w:val="44"/>
          <w:szCs w:val="44"/>
          <w:lang w:eastAsia="zh-CN"/>
        </w:rPr>
        <w:t>目    录</w:t>
      </w:r>
    </w:p>
    <w:p>
      <w:pPr>
        <w:rPr>
          <w:rFonts w:ascii="宋体" w:hAnsi="宋体"/>
          <w:color w:val="auto"/>
          <w:lang w:eastAsia="zh-CN"/>
        </w:rPr>
      </w:pPr>
    </w:p>
    <w:bookmarkEnd w:id="0"/>
    <w:bookmarkEnd w:id="1"/>
    <w:bookmarkEnd w:id="2"/>
    <w:bookmarkEnd w:id="3"/>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一、报价函</w:t>
      </w:r>
    </w:p>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二、报价清单</w:t>
      </w:r>
    </w:p>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三、报告提交时间</w:t>
      </w:r>
    </w:p>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四、法定代表人身份证明</w:t>
      </w:r>
    </w:p>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五、</w:t>
      </w:r>
      <w:r>
        <w:rPr>
          <w:rFonts w:ascii="宋体" w:hAnsi="宋体"/>
          <w:color w:val="auto"/>
          <w:sz w:val="28"/>
          <w:szCs w:val="28"/>
          <w:lang w:eastAsia="zh-CN"/>
        </w:rPr>
        <w:t>授权委托书</w:t>
      </w:r>
      <w:r>
        <w:rPr>
          <w:rFonts w:hint="eastAsia" w:ascii="宋体" w:hAnsi="宋体"/>
          <w:color w:val="auto"/>
          <w:sz w:val="28"/>
          <w:szCs w:val="28"/>
          <w:lang w:eastAsia="zh-CN"/>
        </w:rPr>
        <w:t>（若有）</w:t>
      </w:r>
    </w:p>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六、报价人营业执照副本</w:t>
      </w:r>
    </w:p>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七、报价人资质证书及其他相关证照</w:t>
      </w:r>
    </w:p>
    <w:p>
      <w:pPr>
        <w:spacing w:line="360" w:lineRule="auto"/>
        <w:rPr>
          <w:rFonts w:hint="eastAsia" w:ascii="宋体" w:hAnsi="宋体"/>
          <w:color w:val="auto"/>
          <w:sz w:val="28"/>
          <w:szCs w:val="28"/>
          <w:lang w:eastAsia="zh-CN"/>
        </w:rPr>
      </w:pPr>
      <w:r>
        <w:rPr>
          <w:rFonts w:hint="eastAsia" w:ascii="宋体" w:hAnsi="宋体"/>
          <w:color w:val="auto"/>
          <w:sz w:val="28"/>
          <w:szCs w:val="28"/>
          <w:lang w:eastAsia="zh-CN"/>
        </w:rPr>
        <w:t>八、报价人相关业绩证明</w:t>
      </w:r>
    </w:p>
    <w:p>
      <w:pPr>
        <w:spacing w:line="360" w:lineRule="auto"/>
        <w:rPr>
          <w:rFonts w:hint="eastAsia" w:ascii="宋体" w:hAnsi="宋体"/>
          <w:color w:val="auto"/>
          <w:sz w:val="28"/>
          <w:szCs w:val="28"/>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rPr>
          <w:rFonts w:hint="eastAsia" w:ascii="宋体" w:hAnsi="宋体"/>
          <w:color w:val="auto"/>
          <w:lang w:eastAsia="zh-CN"/>
        </w:rPr>
      </w:pPr>
    </w:p>
    <w:p>
      <w:pPr>
        <w:spacing w:line="360" w:lineRule="auto"/>
        <w:jc w:val="both"/>
        <w:rPr>
          <w:rFonts w:hint="eastAsia" w:ascii="宋体" w:hAnsi="宋体"/>
          <w:color w:val="auto"/>
          <w:lang w:eastAsia="zh-CN"/>
        </w:rPr>
      </w:pPr>
      <w:r>
        <w:rPr>
          <w:rFonts w:hint="eastAsia" w:ascii="宋体" w:hAnsi="宋体"/>
          <w:color w:val="auto"/>
          <w:lang w:eastAsia="zh-CN"/>
        </w:rPr>
        <w:t xml:space="preserve"> </w:t>
      </w:r>
    </w:p>
    <w:p>
      <w:pPr>
        <w:spacing w:line="360" w:lineRule="auto"/>
        <w:jc w:val="center"/>
        <w:rPr>
          <w:rFonts w:ascii="宋体" w:hAnsi="宋体"/>
          <w:b/>
          <w:color w:val="auto"/>
          <w:sz w:val="28"/>
          <w:szCs w:val="28"/>
          <w:lang w:eastAsia="zh-CN"/>
        </w:rPr>
      </w:pPr>
      <w:r>
        <w:rPr>
          <w:rFonts w:hint="eastAsia" w:ascii="宋体" w:hAnsi="宋体"/>
          <w:b/>
          <w:color w:val="auto"/>
          <w:sz w:val="28"/>
          <w:szCs w:val="28"/>
          <w:lang w:eastAsia="zh-CN"/>
        </w:rPr>
        <w:t xml:space="preserve">报 价 </w:t>
      </w:r>
      <w:r>
        <w:rPr>
          <w:rFonts w:ascii="宋体" w:hAnsi="宋体"/>
          <w:b/>
          <w:color w:val="auto"/>
          <w:sz w:val="28"/>
          <w:szCs w:val="28"/>
          <w:lang w:eastAsia="zh-CN"/>
        </w:rPr>
        <w:t>函</w:t>
      </w:r>
    </w:p>
    <w:p>
      <w:pPr>
        <w:spacing w:line="360" w:lineRule="auto"/>
        <w:rPr>
          <w:rFonts w:ascii="宋体" w:hAnsi="宋体"/>
          <w:color w:val="auto"/>
          <w:szCs w:val="21"/>
          <w:lang w:eastAsia="zh-CN"/>
        </w:rPr>
      </w:pPr>
    </w:p>
    <w:p>
      <w:pPr>
        <w:spacing w:line="360" w:lineRule="auto"/>
        <w:rPr>
          <w:rFonts w:ascii="宋体" w:hAnsi="宋体"/>
          <w:color w:val="auto"/>
          <w:szCs w:val="21"/>
          <w:lang w:eastAsia="zh-CN"/>
        </w:rPr>
      </w:pPr>
      <w:r>
        <w:rPr>
          <w:rFonts w:hint="eastAsia" w:ascii="宋体" w:hAnsi="宋体"/>
          <w:b/>
          <w:color w:val="auto"/>
          <w:szCs w:val="21"/>
          <w:u w:val="single"/>
          <w:lang w:eastAsia="zh-CN"/>
        </w:rPr>
        <w:t>重庆高速文化传媒股份有限公司</w:t>
      </w:r>
      <w:r>
        <w:rPr>
          <w:rFonts w:ascii="宋体" w:hAnsi="宋体"/>
          <w:color w:val="auto"/>
          <w:szCs w:val="21"/>
          <w:lang w:eastAsia="zh-CN"/>
        </w:rPr>
        <w:t>：</w:t>
      </w:r>
    </w:p>
    <w:p>
      <w:pPr>
        <w:spacing w:line="360" w:lineRule="auto"/>
        <w:ind w:firstLine="480" w:firstLineChars="200"/>
        <w:rPr>
          <w:rFonts w:ascii="宋体" w:hAnsi="宋体"/>
          <w:color w:val="auto"/>
          <w:szCs w:val="21"/>
          <w:lang w:eastAsia="zh-CN"/>
        </w:rPr>
      </w:pPr>
      <w:r>
        <w:rPr>
          <w:rFonts w:ascii="宋体" w:hAnsi="宋体"/>
          <w:color w:val="auto"/>
          <w:szCs w:val="21"/>
          <w:lang w:eastAsia="zh-CN"/>
        </w:rPr>
        <w:t>1</w:t>
      </w:r>
      <w:r>
        <w:rPr>
          <w:rFonts w:hint="eastAsia" w:ascii="宋体" w:hAnsi="宋体"/>
          <w:color w:val="auto"/>
          <w:szCs w:val="21"/>
          <w:lang w:eastAsia="zh-CN"/>
        </w:rPr>
        <w:t>、</w:t>
      </w:r>
      <w:r>
        <w:rPr>
          <w:rFonts w:ascii="宋体" w:hAnsi="宋体"/>
          <w:color w:val="auto"/>
          <w:szCs w:val="21"/>
          <w:lang w:eastAsia="zh-CN"/>
        </w:rPr>
        <w:t>我方已仔细研究了</w:t>
      </w:r>
      <w:r>
        <w:rPr>
          <w:rFonts w:hint="eastAsia" w:ascii="宋体" w:hAnsi="宋体"/>
          <w:b/>
          <w:color w:val="auto"/>
          <w:szCs w:val="21"/>
          <w:u w:val="single"/>
          <w:lang w:eastAsia="zh-CN"/>
        </w:rPr>
        <w:t>重庆高速文化传媒股份有限公司2017广告牌钢结构安全等级检测项目询价邀请函</w:t>
      </w:r>
      <w:r>
        <w:rPr>
          <w:rFonts w:ascii="宋体" w:hAnsi="宋体"/>
          <w:color w:val="auto"/>
          <w:szCs w:val="21"/>
          <w:lang w:eastAsia="zh-CN"/>
        </w:rPr>
        <w:t>的全部内容，</w:t>
      </w:r>
      <w:r>
        <w:rPr>
          <w:rFonts w:hint="eastAsia" w:ascii="宋体" w:hAnsi="宋体"/>
          <w:color w:val="auto"/>
          <w:szCs w:val="21"/>
          <w:lang w:eastAsia="zh-CN"/>
        </w:rPr>
        <w:t>经对该项目考察后，</w:t>
      </w:r>
      <w:r>
        <w:rPr>
          <w:rFonts w:ascii="宋体" w:hAnsi="宋体"/>
          <w:color w:val="auto"/>
          <w:szCs w:val="21"/>
          <w:lang w:eastAsia="zh-CN"/>
        </w:rPr>
        <w:t>愿意以人民币（大写）</w:t>
      </w:r>
      <w:r>
        <w:rPr>
          <w:rFonts w:ascii="宋体" w:hAnsi="宋体"/>
          <w:color w:val="auto"/>
          <w:szCs w:val="21"/>
          <w:u w:val="single"/>
          <w:lang w:eastAsia="zh-CN"/>
        </w:rPr>
        <w:t xml:space="preserve">         </w:t>
      </w:r>
      <w:r>
        <w:rPr>
          <w:rFonts w:ascii="宋体" w:hAnsi="宋体"/>
          <w:color w:val="auto"/>
          <w:szCs w:val="21"/>
          <w:lang w:eastAsia="zh-CN"/>
        </w:rPr>
        <w:t>元（¥</w:t>
      </w:r>
      <w:r>
        <w:rPr>
          <w:rFonts w:ascii="宋体" w:hAnsi="宋体"/>
          <w:color w:val="auto"/>
          <w:szCs w:val="21"/>
          <w:u w:val="single"/>
          <w:lang w:eastAsia="zh-CN"/>
        </w:rPr>
        <w:t xml:space="preserve">           </w:t>
      </w:r>
      <w:r>
        <w:rPr>
          <w:rFonts w:ascii="宋体" w:hAnsi="宋体"/>
          <w:color w:val="auto"/>
          <w:szCs w:val="21"/>
          <w:lang w:eastAsia="zh-CN"/>
        </w:rPr>
        <w:t>）的总</w:t>
      </w:r>
      <w:r>
        <w:rPr>
          <w:rFonts w:hint="eastAsia" w:ascii="宋体" w:hAnsi="宋体"/>
          <w:color w:val="auto"/>
          <w:szCs w:val="21"/>
          <w:lang w:eastAsia="zh-CN"/>
        </w:rPr>
        <w:t>报</w:t>
      </w:r>
      <w:r>
        <w:rPr>
          <w:rFonts w:ascii="宋体" w:hAnsi="宋体"/>
          <w:color w:val="auto"/>
          <w:szCs w:val="21"/>
          <w:lang w:eastAsia="zh-CN"/>
        </w:rPr>
        <w:t>价</w:t>
      </w:r>
      <w:r>
        <w:rPr>
          <w:rFonts w:hint="eastAsia" w:ascii="宋体" w:hAnsi="宋体"/>
          <w:color w:val="auto"/>
          <w:szCs w:val="21"/>
          <w:lang w:eastAsia="zh-CN"/>
        </w:rPr>
        <w:t>，并</w:t>
      </w:r>
      <w:r>
        <w:rPr>
          <w:rFonts w:ascii="宋体" w:hAnsi="宋体"/>
          <w:color w:val="auto"/>
          <w:szCs w:val="21"/>
          <w:lang w:eastAsia="zh-CN"/>
        </w:rPr>
        <w:t>按合同约定</w:t>
      </w:r>
      <w:r>
        <w:rPr>
          <w:rFonts w:hint="eastAsia" w:ascii="宋体" w:hAnsi="宋体"/>
          <w:color w:val="auto"/>
          <w:szCs w:val="21"/>
          <w:lang w:eastAsia="zh-CN"/>
        </w:rPr>
        <w:t>完成</w:t>
      </w:r>
      <w:r>
        <w:rPr>
          <w:rFonts w:hint="eastAsia" w:ascii="宋体" w:hAnsi="宋体"/>
          <w:b/>
          <w:color w:val="auto"/>
          <w:szCs w:val="21"/>
          <w:u w:val="single"/>
          <w:lang w:eastAsia="zh-CN"/>
        </w:rPr>
        <w:t>重庆高速文化传媒股份有限公司2017广告牌钢结构安全等级检测项目</w:t>
      </w:r>
      <w:r>
        <w:rPr>
          <w:rFonts w:ascii="宋体" w:hAnsi="宋体"/>
          <w:color w:val="auto"/>
          <w:szCs w:val="21"/>
          <w:lang w:eastAsia="zh-CN"/>
        </w:rPr>
        <w:t>，</w:t>
      </w:r>
      <w:r>
        <w:rPr>
          <w:rFonts w:hint="eastAsia" w:ascii="宋体" w:hAnsi="宋体"/>
          <w:color w:val="auto"/>
          <w:szCs w:val="21"/>
          <w:lang w:eastAsia="zh-CN"/>
        </w:rPr>
        <w:t>确保认真履职、服务满意</w:t>
      </w:r>
      <w:r>
        <w:rPr>
          <w:rFonts w:ascii="宋体" w:hAnsi="宋体"/>
          <w:color w:val="auto"/>
          <w:szCs w:val="21"/>
          <w:lang w:eastAsia="zh-CN"/>
        </w:rPr>
        <w:t>。</w:t>
      </w:r>
    </w:p>
    <w:p>
      <w:pPr>
        <w:spacing w:line="360" w:lineRule="auto"/>
        <w:ind w:firstLine="480" w:firstLineChars="200"/>
        <w:rPr>
          <w:rFonts w:ascii="宋体" w:hAnsi="宋体"/>
          <w:color w:val="auto"/>
          <w:szCs w:val="21"/>
          <w:lang w:eastAsia="zh-CN"/>
        </w:rPr>
      </w:pPr>
      <w:r>
        <w:rPr>
          <w:rFonts w:ascii="宋体" w:hAnsi="宋体"/>
          <w:color w:val="auto"/>
          <w:szCs w:val="21"/>
          <w:lang w:eastAsia="zh-CN"/>
        </w:rPr>
        <w:t>2</w:t>
      </w:r>
      <w:r>
        <w:rPr>
          <w:rFonts w:hint="eastAsia" w:ascii="宋体" w:hAnsi="宋体"/>
          <w:color w:val="auto"/>
          <w:szCs w:val="21"/>
          <w:lang w:eastAsia="zh-CN"/>
        </w:rPr>
        <w:t>、</w:t>
      </w:r>
      <w:r>
        <w:rPr>
          <w:rFonts w:ascii="宋体" w:hAnsi="宋体"/>
          <w:color w:val="auto"/>
          <w:szCs w:val="21"/>
          <w:lang w:eastAsia="zh-CN"/>
        </w:rPr>
        <w:t>我方承诺在投标有效期内不修改、撤销</w:t>
      </w:r>
      <w:r>
        <w:rPr>
          <w:rFonts w:hint="eastAsia" w:ascii="宋体" w:hAnsi="宋体"/>
          <w:color w:val="auto"/>
          <w:szCs w:val="21"/>
          <w:lang w:eastAsia="zh-CN"/>
        </w:rPr>
        <w:t>本次报价的全部内容</w:t>
      </w:r>
      <w:r>
        <w:rPr>
          <w:rFonts w:ascii="宋体" w:hAnsi="宋体"/>
          <w:color w:val="auto"/>
          <w:szCs w:val="21"/>
          <w:lang w:eastAsia="zh-CN"/>
        </w:rPr>
        <w:t>。</w:t>
      </w:r>
    </w:p>
    <w:p>
      <w:pPr>
        <w:spacing w:line="360" w:lineRule="auto"/>
        <w:ind w:firstLine="480" w:firstLineChars="200"/>
        <w:rPr>
          <w:rFonts w:ascii="宋体" w:hAnsi="宋体"/>
          <w:color w:val="auto"/>
          <w:szCs w:val="21"/>
          <w:lang w:eastAsia="zh-CN"/>
        </w:rPr>
      </w:pPr>
      <w:r>
        <w:rPr>
          <w:rFonts w:hint="eastAsia" w:ascii="宋体" w:hAnsi="宋体"/>
          <w:color w:val="auto"/>
          <w:szCs w:val="21"/>
          <w:lang w:eastAsia="zh-CN"/>
        </w:rPr>
        <w:t>3、</w:t>
      </w:r>
      <w:r>
        <w:rPr>
          <w:rFonts w:ascii="宋体" w:hAnsi="宋体"/>
          <w:color w:val="auto"/>
          <w:szCs w:val="21"/>
          <w:lang w:eastAsia="zh-CN"/>
        </w:rPr>
        <w:t>如我方中标</w:t>
      </w:r>
      <w:r>
        <w:rPr>
          <w:rFonts w:hint="eastAsia" w:ascii="宋体" w:hAnsi="宋体"/>
          <w:color w:val="auto"/>
          <w:szCs w:val="21"/>
          <w:lang w:eastAsia="zh-CN"/>
        </w:rPr>
        <w:t>，</w:t>
      </w:r>
      <w:r>
        <w:rPr>
          <w:rFonts w:ascii="宋体" w:hAnsi="宋体"/>
          <w:color w:val="auto"/>
          <w:szCs w:val="21"/>
          <w:lang w:eastAsia="zh-CN"/>
        </w:rPr>
        <w:t>我方承诺在收到中标通知书后，在中标通知书规定的期限内与你方签订合同。</w:t>
      </w:r>
    </w:p>
    <w:p>
      <w:pPr>
        <w:spacing w:line="360" w:lineRule="auto"/>
        <w:ind w:firstLine="480" w:firstLineChars="200"/>
        <w:rPr>
          <w:rFonts w:hint="eastAsia" w:ascii="宋体" w:hAnsi="宋体"/>
          <w:color w:val="auto"/>
          <w:szCs w:val="21"/>
          <w:lang w:eastAsia="zh-CN"/>
        </w:rPr>
      </w:pPr>
      <w:r>
        <w:rPr>
          <w:rFonts w:hint="eastAsia" w:ascii="宋体" w:hAnsi="宋体"/>
          <w:color w:val="auto"/>
          <w:szCs w:val="21"/>
          <w:lang w:eastAsia="zh-CN"/>
        </w:rPr>
        <w:t>4、我方在此声明，所递交的全部资料内容完整、真实和准确。</w:t>
      </w:r>
    </w:p>
    <w:p>
      <w:pPr>
        <w:spacing w:line="360" w:lineRule="auto"/>
        <w:ind w:firstLine="480" w:firstLineChars="200"/>
        <w:rPr>
          <w:rFonts w:ascii="宋体" w:hAnsi="宋体"/>
          <w:color w:val="auto"/>
          <w:szCs w:val="21"/>
          <w:lang w:eastAsia="zh-CN"/>
        </w:rPr>
      </w:pPr>
      <w:r>
        <w:rPr>
          <w:rFonts w:hint="eastAsia" w:ascii="宋体" w:hAnsi="宋体"/>
          <w:color w:val="auto"/>
          <w:szCs w:val="21"/>
          <w:lang w:eastAsia="zh-CN"/>
        </w:rPr>
        <w:t>5、在合同协议书正式签署生效之前（不限于投标有效期内），本投标函连同你方的中标通知书将构成我们双方之间共同遵守的文件。对双方具有约束力。</w:t>
      </w:r>
    </w:p>
    <w:p>
      <w:pPr>
        <w:spacing w:line="360" w:lineRule="auto"/>
        <w:rPr>
          <w:rFonts w:hint="eastAsia" w:ascii="宋体" w:hAnsi="宋体"/>
          <w:color w:val="auto"/>
          <w:szCs w:val="21"/>
          <w:lang w:eastAsia="zh-CN"/>
        </w:rPr>
      </w:pPr>
      <w:r>
        <w:rPr>
          <w:rFonts w:hint="eastAsia" w:ascii="宋体" w:hAnsi="宋体"/>
          <w:color w:val="auto"/>
          <w:szCs w:val="21"/>
          <w:lang w:eastAsia="zh-CN"/>
        </w:rPr>
        <w:t xml:space="preserve">    </w:t>
      </w:r>
    </w:p>
    <w:p>
      <w:pPr>
        <w:spacing w:line="360" w:lineRule="auto"/>
        <w:rPr>
          <w:rFonts w:ascii="宋体" w:hAnsi="宋体"/>
          <w:color w:val="auto"/>
          <w:szCs w:val="21"/>
          <w:lang w:eastAsia="zh-CN"/>
        </w:rPr>
      </w:pPr>
    </w:p>
    <w:p>
      <w:pPr>
        <w:spacing w:line="360" w:lineRule="auto"/>
        <w:ind w:firstLine="4200" w:firstLineChars="1750"/>
        <w:rPr>
          <w:rFonts w:ascii="宋体" w:hAnsi="宋体"/>
          <w:color w:val="auto"/>
          <w:szCs w:val="21"/>
          <w:lang w:eastAsia="zh-CN"/>
        </w:rPr>
      </w:pPr>
      <w:r>
        <w:rPr>
          <w:rFonts w:hint="eastAsia" w:ascii="宋体" w:hAnsi="宋体"/>
          <w:color w:val="auto"/>
          <w:szCs w:val="21"/>
          <w:lang w:eastAsia="zh-CN"/>
        </w:rPr>
        <w:t>报价人</w:t>
      </w:r>
      <w:r>
        <w:rPr>
          <w:rFonts w:ascii="宋体" w:hAnsi="宋体"/>
          <w:color w:val="auto"/>
          <w:szCs w:val="21"/>
          <w:lang w:eastAsia="zh-CN"/>
        </w:rPr>
        <w:t>：</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lang w:eastAsia="zh-CN"/>
        </w:rPr>
        <w:t>（盖单位</w:t>
      </w:r>
      <w:r>
        <w:rPr>
          <w:rFonts w:hint="eastAsia" w:ascii="宋体" w:hAnsi="宋体"/>
          <w:color w:val="auto"/>
          <w:szCs w:val="21"/>
          <w:lang w:eastAsia="zh-CN"/>
        </w:rPr>
        <w:t>公</w:t>
      </w:r>
      <w:r>
        <w:rPr>
          <w:rFonts w:ascii="宋体" w:hAnsi="宋体"/>
          <w:color w:val="auto"/>
          <w:szCs w:val="21"/>
          <w:lang w:eastAsia="zh-CN"/>
        </w:rPr>
        <w:t>章）</w:t>
      </w:r>
    </w:p>
    <w:p>
      <w:pPr>
        <w:spacing w:line="360" w:lineRule="auto"/>
        <w:ind w:firstLine="4200" w:firstLineChars="1750"/>
        <w:rPr>
          <w:rFonts w:ascii="宋体" w:hAnsi="宋体"/>
          <w:color w:val="auto"/>
          <w:szCs w:val="21"/>
          <w:lang w:eastAsia="zh-CN"/>
        </w:rPr>
      </w:pPr>
      <w:r>
        <w:rPr>
          <w:rFonts w:ascii="宋体" w:hAnsi="宋体"/>
          <w:color w:val="auto"/>
          <w:szCs w:val="21"/>
          <w:lang w:eastAsia="zh-CN"/>
        </w:rPr>
        <w:t>法定代表人或其委托代理人：</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lang w:eastAsia="zh-CN"/>
        </w:rPr>
        <w:t>（签字）</w:t>
      </w:r>
    </w:p>
    <w:p>
      <w:pPr>
        <w:spacing w:line="360" w:lineRule="auto"/>
        <w:ind w:firstLine="4200" w:firstLineChars="1750"/>
        <w:rPr>
          <w:rFonts w:hint="eastAsia" w:ascii="宋体" w:hAnsi="宋体"/>
          <w:color w:val="auto"/>
          <w:szCs w:val="21"/>
          <w:lang w:eastAsia="zh-CN"/>
        </w:rPr>
      </w:pPr>
      <w:r>
        <w:rPr>
          <w:rFonts w:ascii="宋体" w:hAnsi="宋体"/>
          <w:color w:val="auto"/>
          <w:szCs w:val="21"/>
          <w:lang w:eastAsia="zh-CN"/>
        </w:rPr>
        <w:t>地址：</w:t>
      </w:r>
      <w:r>
        <w:rPr>
          <w:rFonts w:ascii="宋体" w:hAnsi="宋体"/>
          <w:color w:val="auto"/>
          <w:szCs w:val="21"/>
          <w:u w:val="single"/>
          <w:lang w:eastAsia="zh-CN"/>
        </w:rPr>
        <w:t xml:space="preserve">                                     </w:t>
      </w:r>
    </w:p>
    <w:p>
      <w:pPr>
        <w:spacing w:line="360" w:lineRule="auto"/>
        <w:ind w:firstLine="4200" w:firstLineChars="1750"/>
        <w:rPr>
          <w:rFonts w:ascii="宋体" w:hAnsi="宋体"/>
          <w:color w:val="auto"/>
          <w:szCs w:val="21"/>
          <w:lang w:eastAsia="zh-CN"/>
        </w:rPr>
      </w:pPr>
      <w:r>
        <w:rPr>
          <w:rFonts w:ascii="宋体" w:hAnsi="宋体"/>
          <w:color w:val="auto"/>
          <w:szCs w:val="21"/>
          <w:lang w:eastAsia="zh-CN"/>
        </w:rPr>
        <w:t>网址：</w:t>
      </w:r>
      <w:r>
        <w:rPr>
          <w:rFonts w:ascii="宋体" w:hAnsi="宋体"/>
          <w:color w:val="auto"/>
          <w:szCs w:val="21"/>
          <w:u w:val="single"/>
          <w:lang w:eastAsia="zh-CN"/>
        </w:rPr>
        <w:t xml:space="preserve">                                     </w:t>
      </w:r>
    </w:p>
    <w:p>
      <w:pPr>
        <w:spacing w:line="360" w:lineRule="auto"/>
        <w:ind w:firstLine="4200" w:firstLineChars="1750"/>
        <w:rPr>
          <w:rFonts w:hint="eastAsia" w:ascii="宋体" w:hAnsi="宋体"/>
          <w:color w:val="auto"/>
          <w:szCs w:val="21"/>
          <w:lang w:eastAsia="zh-CN"/>
        </w:rPr>
      </w:pPr>
      <w:r>
        <w:rPr>
          <w:rFonts w:ascii="宋体" w:hAnsi="宋体"/>
          <w:color w:val="auto"/>
          <w:szCs w:val="21"/>
          <w:lang w:eastAsia="zh-CN"/>
        </w:rPr>
        <w:t>电话：</w:t>
      </w:r>
      <w:r>
        <w:rPr>
          <w:rFonts w:ascii="宋体" w:hAnsi="宋体"/>
          <w:color w:val="auto"/>
          <w:szCs w:val="21"/>
          <w:u w:val="single"/>
          <w:lang w:eastAsia="zh-CN"/>
        </w:rPr>
        <w:t xml:space="preserve">                                     </w:t>
      </w:r>
    </w:p>
    <w:p>
      <w:pPr>
        <w:spacing w:line="360" w:lineRule="auto"/>
        <w:ind w:firstLine="4200" w:firstLineChars="1750"/>
        <w:rPr>
          <w:rFonts w:hint="eastAsia" w:ascii="宋体" w:hAnsi="宋体"/>
          <w:color w:val="auto"/>
          <w:szCs w:val="21"/>
          <w:lang w:eastAsia="zh-CN"/>
        </w:rPr>
      </w:pPr>
      <w:r>
        <w:rPr>
          <w:rFonts w:ascii="宋体" w:hAnsi="宋体"/>
          <w:color w:val="auto"/>
          <w:szCs w:val="21"/>
          <w:lang w:eastAsia="zh-CN"/>
        </w:rPr>
        <w:t>传真：</w:t>
      </w:r>
      <w:r>
        <w:rPr>
          <w:rFonts w:ascii="宋体" w:hAnsi="宋体"/>
          <w:color w:val="auto"/>
          <w:szCs w:val="21"/>
          <w:u w:val="single"/>
          <w:lang w:eastAsia="zh-CN"/>
        </w:rPr>
        <w:t xml:space="preserve">                                     </w:t>
      </w:r>
    </w:p>
    <w:p>
      <w:pPr>
        <w:spacing w:line="360" w:lineRule="auto"/>
        <w:ind w:firstLine="4200" w:firstLineChars="1750"/>
        <w:rPr>
          <w:rFonts w:hint="eastAsia" w:ascii="宋体" w:hAnsi="宋体"/>
          <w:color w:val="auto"/>
          <w:szCs w:val="21"/>
          <w:lang w:eastAsia="zh-CN"/>
        </w:rPr>
      </w:pPr>
      <w:r>
        <w:rPr>
          <w:rFonts w:ascii="宋体" w:hAnsi="宋体"/>
          <w:color w:val="auto"/>
          <w:szCs w:val="21"/>
          <w:lang w:eastAsia="zh-CN"/>
        </w:rPr>
        <w:t>邮政编码：</w:t>
      </w:r>
      <w:r>
        <w:rPr>
          <w:rFonts w:ascii="宋体" w:hAnsi="宋体"/>
          <w:color w:val="auto"/>
          <w:szCs w:val="21"/>
          <w:u w:val="single"/>
          <w:lang w:eastAsia="zh-CN"/>
        </w:rPr>
        <w:t xml:space="preserve">                                 </w:t>
      </w:r>
    </w:p>
    <w:p>
      <w:pPr>
        <w:spacing w:line="360" w:lineRule="auto"/>
        <w:ind w:firstLine="5760" w:firstLineChars="2400"/>
        <w:rPr>
          <w:rFonts w:hint="eastAsia" w:ascii="宋体" w:hAnsi="宋体"/>
          <w:color w:val="auto"/>
          <w:szCs w:val="21"/>
          <w:lang w:eastAsia="zh-CN"/>
        </w:rPr>
      </w:pPr>
      <w:r>
        <w:rPr>
          <w:rFonts w:hint="eastAsia" w:ascii="宋体" w:hAnsi="宋体"/>
          <w:color w:val="auto"/>
          <w:szCs w:val="21"/>
          <w:u w:val="single"/>
          <w:lang w:eastAsia="zh-CN"/>
        </w:rPr>
        <w:t xml:space="preserve">        </w:t>
      </w:r>
      <w:r>
        <w:rPr>
          <w:rFonts w:ascii="宋体" w:hAnsi="宋体"/>
          <w:color w:val="auto"/>
          <w:szCs w:val="21"/>
          <w:lang w:eastAsia="zh-CN"/>
        </w:rPr>
        <w:t>年</w:t>
      </w:r>
      <w:r>
        <w:rPr>
          <w:rFonts w:hint="eastAsia" w:ascii="宋体" w:hAnsi="宋体"/>
          <w:color w:val="auto"/>
          <w:szCs w:val="21"/>
          <w:u w:val="single"/>
          <w:lang w:eastAsia="zh-CN"/>
        </w:rPr>
        <w:t xml:space="preserve">        </w:t>
      </w:r>
      <w:r>
        <w:rPr>
          <w:rFonts w:ascii="宋体" w:hAnsi="宋体"/>
          <w:color w:val="auto"/>
          <w:szCs w:val="21"/>
          <w:lang w:eastAsia="zh-CN"/>
        </w:rPr>
        <w:t>月</w:t>
      </w:r>
      <w:r>
        <w:rPr>
          <w:rFonts w:hint="eastAsia" w:ascii="宋体" w:hAnsi="宋体"/>
          <w:color w:val="auto"/>
          <w:szCs w:val="21"/>
          <w:u w:val="single"/>
          <w:lang w:eastAsia="zh-CN"/>
        </w:rPr>
        <w:t xml:space="preserve">        </w:t>
      </w:r>
      <w:r>
        <w:rPr>
          <w:rFonts w:ascii="宋体" w:hAnsi="宋体"/>
          <w:color w:val="auto"/>
          <w:szCs w:val="21"/>
          <w:lang w:eastAsia="zh-CN"/>
        </w:rPr>
        <w:t>日</w:t>
      </w:r>
    </w:p>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lang w:eastAsia="zh-CN"/>
        </w:rPr>
      </w:pPr>
    </w:p>
    <w:p>
      <w:pPr>
        <w:spacing w:line="360" w:lineRule="auto"/>
        <w:jc w:val="both"/>
        <w:rPr>
          <w:rFonts w:hint="eastAsia" w:ascii="宋体" w:hAnsi="宋体"/>
          <w:b/>
          <w:color w:val="auto"/>
          <w:sz w:val="28"/>
          <w:szCs w:val="28"/>
          <w:lang w:eastAsia="zh-CN"/>
        </w:rPr>
      </w:pPr>
    </w:p>
    <w:p>
      <w:pPr>
        <w:spacing w:line="360" w:lineRule="auto"/>
        <w:jc w:val="center"/>
        <w:rPr>
          <w:rFonts w:hint="eastAsia" w:ascii="宋体" w:hAnsi="宋体"/>
          <w:color w:val="auto"/>
          <w:lang w:eastAsia="zh-CN"/>
        </w:rPr>
      </w:pPr>
      <w:r>
        <w:rPr>
          <w:rFonts w:hint="eastAsia" w:ascii="宋体" w:hAnsi="宋体"/>
          <w:b/>
          <w:color w:val="auto"/>
          <w:sz w:val="28"/>
          <w:szCs w:val="28"/>
          <w:lang w:eastAsia="zh-CN"/>
        </w:rPr>
        <w:t>报价清单</w:t>
      </w:r>
      <w:r>
        <w:rPr>
          <w:rFonts w:hint="eastAsia" w:ascii="宋体" w:hAnsi="宋体"/>
          <w:color w:val="auto"/>
          <w:lang w:eastAsia="zh-CN"/>
        </w:rPr>
        <w:t xml:space="preserve">                   </w:t>
      </w:r>
    </w:p>
    <w:tbl>
      <w:tblPr>
        <w:tblStyle w:val="6"/>
        <w:tblpPr w:leftFromText="180" w:rightFromText="180" w:vertAnchor="text" w:horzAnchor="page" w:tblpX="2024" w:tblpY="458"/>
        <w:tblOverlap w:val="never"/>
        <w:tblW w:w="76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1365"/>
        <w:gridCol w:w="1665"/>
        <w:gridCol w:w="2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trPr>
        <w:tc>
          <w:tcPr>
            <w:tcW w:w="1758"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r>
              <w:rPr>
                <w:rFonts w:hint="eastAsia"/>
                <w:color w:val="auto"/>
                <w:sz w:val="21"/>
                <w:szCs w:val="21"/>
                <w:lang w:eastAsia="zh-CN"/>
              </w:rPr>
              <w:t>广告牌类型</w:t>
            </w:r>
          </w:p>
        </w:tc>
        <w:tc>
          <w:tcPr>
            <w:tcW w:w="13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r>
              <w:rPr>
                <w:rFonts w:hint="eastAsia"/>
                <w:color w:val="auto"/>
                <w:sz w:val="21"/>
                <w:szCs w:val="21"/>
                <w:lang w:eastAsia="zh-CN"/>
              </w:rPr>
              <w:t>数量(块)</w:t>
            </w:r>
          </w:p>
        </w:tc>
        <w:tc>
          <w:tcPr>
            <w:tcW w:w="16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r>
              <w:rPr>
                <w:rFonts w:hint="eastAsia"/>
                <w:color w:val="auto"/>
                <w:sz w:val="21"/>
                <w:szCs w:val="21"/>
                <w:lang w:eastAsia="zh-CN"/>
              </w:rPr>
              <w:t>单价(元)</w:t>
            </w:r>
          </w:p>
        </w:tc>
        <w:tc>
          <w:tcPr>
            <w:tcW w:w="2884"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r>
              <w:rPr>
                <w:rFonts w:hint="eastAsia"/>
                <w:color w:val="auto"/>
                <w:sz w:val="21"/>
                <w:szCs w:val="21"/>
                <w:lang w:eastAsia="zh-CN"/>
              </w:rPr>
              <w:t>报价总额（元）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trPr>
        <w:tc>
          <w:tcPr>
            <w:tcW w:w="1758"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rFonts w:hint="eastAsia"/>
                <w:color w:val="auto"/>
                <w:sz w:val="21"/>
                <w:szCs w:val="21"/>
                <w:lang w:eastAsia="zh-CN"/>
              </w:rPr>
            </w:pPr>
            <w:r>
              <w:rPr>
                <w:rFonts w:hint="eastAsia"/>
                <w:color w:val="auto"/>
                <w:sz w:val="21"/>
                <w:szCs w:val="21"/>
                <w:lang w:eastAsia="zh-CN"/>
              </w:rPr>
              <w:t>单立柱二面体</w:t>
            </w:r>
          </w:p>
          <w:p>
            <w:pPr>
              <w:pStyle w:val="2"/>
              <w:spacing w:line="360" w:lineRule="auto"/>
              <w:ind w:firstLine="0" w:firstLineChars="0"/>
              <w:jc w:val="center"/>
              <w:rPr>
                <w:rFonts w:hint="eastAsia"/>
                <w:color w:val="auto"/>
                <w:sz w:val="21"/>
                <w:szCs w:val="21"/>
                <w:lang w:eastAsia="zh-CN"/>
              </w:rPr>
            </w:pPr>
            <w:r>
              <w:rPr>
                <w:rFonts w:hint="eastAsia"/>
                <w:color w:val="auto"/>
                <w:sz w:val="21"/>
                <w:szCs w:val="21"/>
                <w:lang w:eastAsia="zh-CN"/>
              </w:rPr>
              <w:t>（含天桥）</w:t>
            </w:r>
          </w:p>
        </w:tc>
        <w:tc>
          <w:tcPr>
            <w:tcW w:w="13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rFonts w:hint="eastAsia"/>
                <w:color w:val="auto"/>
                <w:sz w:val="21"/>
                <w:szCs w:val="21"/>
                <w:lang w:eastAsia="zh-CN"/>
              </w:rPr>
            </w:pPr>
            <w:r>
              <w:rPr>
                <w:rFonts w:hint="eastAsia"/>
                <w:color w:val="auto"/>
                <w:sz w:val="21"/>
                <w:szCs w:val="21"/>
                <w:lang w:eastAsia="zh-CN"/>
              </w:rPr>
              <w:t>147</w:t>
            </w:r>
          </w:p>
        </w:tc>
        <w:tc>
          <w:tcPr>
            <w:tcW w:w="16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p>
        </w:tc>
        <w:tc>
          <w:tcPr>
            <w:tcW w:w="2884"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trPr>
        <w:tc>
          <w:tcPr>
            <w:tcW w:w="1758"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rFonts w:hint="eastAsia"/>
                <w:color w:val="auto"/>
                <w:sz w:val="21"/>
                <w:szCs w:val="21"/>
                <w:lang w:eastAsia="zh-CN"/>
              </w:rPr>
            </w:pPr>
          </w:p>
          <w:p>
            <w:pPr>
              <w:pStyle w:val="2"/>
              <w:spacing w:line="360" w:lineRule="auto"/>
              <w:ind w:firstLine="0" w:firstLineChars="0"/>
              <w:jc w:val="center"/>
              <w:rPr>
                <w:color w:val="auto"/>
                <w:sz w:val="21"/>
                <w:szCs w:val="21"/>
                <w:lang w:eastAsia="zh-CN"/>
              </w:rPr>
            </w:pPr>
            <w:r>
              <w:rPr>
                <w:rFonts w:hint="eastAsia"/>
                <w:color w:val="auto"/>
                <w:sz w:val="21"/>
                <w:szCs w:val="21"/>
                <w:lang w:eastAsia="zh-CN"/>
              </w:rPr>
              <w:t>单立柱三面体（含洞顶、特殊造型）</w:t>
            </w:r>
          </w:p>
        </w:tc>
        <w:tc>
          <w:tcPr>
            <w:tcW w:w="13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rFonts w:hint="eastAsia"/>
                <w:color w:val="auto"/>
                <w:sz w:val="21"/>
                <w:szCs w:val="21"/>
                <w:lang w:eastAsia="zh-CN"/>
              </w:rPr>
            </w:pPr>
            <w:r>
              <w:rPr>
                <w:rFonts w:hint="eastAsia"/>
                <w:color w:val="auto"/>
                <w:sz w:val="21"/>
                <w:szCs w:val="21"/>
                <w:lang w:eastAsia="zh-CN"/>
              </w:rPr>
              <w:t>20</w:t>
            </w:r>
          </w:p>
        </w:tc>
        <w:tc>
          <w:tcPr>
            <w:tcW w:w="16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p>
        </w:tc>
        <w:tc>
          <w:tcPr>
            <w:tcW w:w="2884"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1758" w:type="dxa"/>
            <w:tcBorders>
              <w:top w:val="single" w:color="auto" w:sz="4" w:space="0"/>
              <w:left w:val="single" w:color="auto" w:sz="4" w:space="0"/>
              <w:bottom w:val="single" w:color="auto" w:sz="4" w:space="0"/>
              <w:right w:val="single" w:color="auto" w:sz="4" w:space="0"/>
            </w:tcBorders>
            <w:vAlign w:val="top"/>
          </w:tcPr>
          <w:p>
            <w:pPr>
              <w:pStyle w:val="2"/>
              <w:spacing w:line="240" w:lineRule="auto"/>
              <w:ind w:firstLine="0" w:firstLineChars="0"/>
              <w:jc w:val="center"/>
              <w:rPr>
                <w:rFonts w:hint="eastAsia"/>
                <w:color w:val="auto"/>
                <w:sz w:val="21"/>
                <w:szCs w:val="21"/>
                <w:lang w:eastAsia="zh-CN"/>
              </w:rPr>
            </w:pPr>
          </w:p>
          <w:p>
            <w:pPr>
              <w:pStyle w:val="2"/>
              <w:spacing w:line="240" w:lineRule="auto"/>
              <w:ind w:firstLine="0" w:firstLineChars="0"/>
              <w:jc w:val="center"/>
              <w:rPr>
                <w:color w:val="auto"/>
                <w:sz w:val="21"/>
                <w:szCs w:val="21"/>
                <w:lang w:eastAsia="zh-CN"/>
              </w:rPr>
            </w:pPr>
            <w:r>
              <w:rPr>
                <w:rFonts w:hint="eastAsia"/>
                <w:color w:val="auto"/>
                <w:sz w:val="21"/>
                <w:szCs w:val="21"/>
                <w:lang w:eastAsia="zh-CN"/>
              </w:rPr>
              <w:t>合计</w:t>
            </w:r>
          </w:p>
        </w:tc>
        <w:tc>
          <w:tcPr>
            <w:tcW w:w="13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r>
              <w:rPr>
                <w:rFonts w:hint="eastAsia"/>
                <w:color w:val="auto"/>
                <w:sz w:val="21"/>
                <w:szCs w:val="21"/>
                <w:lang w:eastAsia="zh-CN"/>
              </w:rPr>
              <w:t>167</w:t>
            </w:r>
          </w:p>
        </w:tc>
        <w:tc>
          <w:tcPr>
            <w:tcW w:w="1665"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p>
        </w:tc>
        <w:tc>
          <w:tcPr>
            <w:tcW w:w="2884" w:type="dxa"/>
            <w:tcBorders>
              <w:top w:val="single" w:color="auto" w:sz="4" w:space="0"/>
              <w:left w:val="single" w:color="auto" w:sz="4" w:space="0"/>
              <w:bottom w:val="single" w:color="auto" w:sz="4" w:space="0"/>
              <w:right w:val="single" w:color="auto" w:sz="4" w:space="0"/>
            </w:tcBorders>
            <w:vAlign w:val="center"/>
          </w:tcPr>
          <w:p>
            <w:pPr>
              <w:pStyle w:val="2"/>
              <w:spacing w:line="360" w:lineRule="auto"/>
              <w:ind w:firstLine="0" w:firstLineChars="0"/>
              <w:jc w:val="center"/>
              <w:rPr>
                <w:color w:val="auto"/>
                <w:sz w:val="21"/>
                <w:szCs w:val="21"/>
                <w:lang w:eastAsia="zh-CN"/>
              </w:rPr>
            </w:pPr>
          </w:p>
        </w:tc>
      </w:tr>
    </w:tbl>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color w:val="auto"/>
        </w:rPr>
      </w:pPr>
    </w:p>
    <w:p>
      <w:pPr>
        <w:spacing w:line="360" w:lineRule="auto"/>
        <w:jc w:val="center"/>
        <w:rPr>
          <w:rFonts w:hint="eastAsia" w:ascii="宋体" w:hAnsi="宋体"/>
          <w:b/>
          <w:color w:val="auto"/>
          <w:sz w:val="28"/>
          <w:szCs w:val="28"/>
        </w:rPr>
      </w:pPr>
      <w:r>
        <w:rPr>
          <w:rFonts w:hint="eastAsia" w:ascii="宋体" w:hAnsi="宋体"/>
          <w:color w:val="auto"/>
        </w:rPr>
        <w:t xml:space="preserve">                                   </w:t>
      </w:r>
    </w:p>
    <w:p>
      <w:pPr>
        <w:spacing w:line="360" w:lineRule="auto"/>
        <w:ind w:firstLine="480" w:firstLineChars="200"/>
        <w:rPr>
          <w:rFonts w:hint="eastAsia" w:ascii="宋体" w:hAnsi="宋体"/>
          <w:b/>
          <w:color w:val="auto"/>
          <w:szCs w:val="21"/>
        </w:rPr>
      </w:pPr>
      <w:r>
        <w:rPr>
          <w:rFonts w:hint="eastAsia" w:ascii="宋体" w:hAnsi="宋体"/>
          <w:b/>
          <w:color w:val="auto"/>
          <w:szCs w:val="21"/>
        </w:rPr>
        <w:t xml:space="preserve">备注： </w:t>
      </w:r>
    </w:p>
    <w:p>
      <w:pPr>
        <w:spacing w:line="360" w:lineRule="auto"/>
        <w:ind w:firstLine="480" w:firstLineChars="200"/>
        <w:rPr>
          <w:rFonts w:hint="eastAsia" w:ascii="宋体" w:hAnsi="宋体"/>
          <w:b/>
          <w:color w:val="auto"/>
          <w:szCs w:val="21"/>
          <w:lang w:eastAsia="zh-CN"/>
        </w:rPr>
      </w:pPr>
      <w:r>
        <w:rPr>
          <w:rFonts w:hint="eastAsia" w:ascii="宋体" w:hAnsi="宋体"/>
          <w:b/>
          <w:color w:val="auto"/>
          <w:szCs w:val="21"/>
          <w:lang w:eastAsia="zh-CN"/>
        </w:rPr>
        <w:t>1、报价单位为人民币元。</w:t>
      </w:r>
    </w:p>
    <w:p>
      <w:pPr>
        <w:spacing w:line="360" w:lineRule="auto"/>
        <w:ind w:left="360" w:firstLine="120" w:firstLineChars="50"/>
        <w:rPr>
          <w:rFonts w:hint="eastAsia" w:ascii="宋体" w:hAnsi="宋体"/>
          <w:b/>
          <w:color w:val="auto"/>
          <w:szCs w:val="21"/>
          <w:lang w:eastAsia="zh-CN"/>
        </w:rPr>
      </w:pPr>
      <w:r>
        <w:rPr>
          <w:rFonts w:hint="eastAsia" w:ascii="宋体" w:hAnsi="宋体"/>
          <w:b/>
          <w:color w:val="auto"/>
          <w:szCs w:val="21"/>
          <w:lang w:eastAsia="zh-CN"/>
        </w:rPr>
        <w:t>2、报价数目最多保留一位小数。</w:t>
      </w:r>
    </w:p>
    <w:p>
      <w:pPr>
        <w:spacing w:line="360" w:lineRule="auto"/>
        <w:rPr>
          <w:rFonts w:hint="eastAsia" w:ascii="宋体" w:hAnsi="宋体"/>
          <w:color w:val="auto"/>
          <w:lang w:eastAsia="zh-CN"/>
        </w:rPr>
      </w:pPr>
    </w:p>
    <w:p>
      <w:pPr>
        <w:spacing w:line="360" w:lineRule="auto"/>
        <w:ind w:firstLine="4200" w:firstLineChars="1750"/>
        <w:rPr>
          <w:rFonts w:ascii="宋体" w:hAnsi="宋体"/>
          <w:color w:val="auto"/>
          <w:szCs w:val="21"/>
          <w:lang w:eastAsia="zh-CN"/>
        </w:rPr>
      </w:pPr>
      <w:r>
        <w:rPr>
          <w:rFonts w:hint="eastAsia" w:ascii="宋体" w:hAnsi="宋体"/>
          <w:color w:val="auto"/>
          <w:szCs w:val="21"/>
          <w:lang w:eastAsia="zh-CN"/>
        </w:rPr>
        <w:t>报价人</w:t>
      </w:r>
      <w:r>
        <w:rPr>
          <w:rFonts w:ascii="宋体" w:hAnsi="宋体"/>
          <w:color w:val="auto"/>
          <w:szCs w:val="21"/>
          <w:lang w:eastAsia="zh-CN"/>
        </w:rPr>
        <w:t>：</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lang w:eastAsia="zh-CN"/>
        </w:rPr>
        <w:t>（盖单位</w:t>
      </w:r>
      <w:r>
        <w:rPr>
          <w:rFonts w:hint="eastAsia" w:ascii="宋体" w:hAnsi="宋体"/>
          <w:color w:val="auto"/>
          <w:szCs w:val="21"/>
          <w:lang w:eastAsia="zh-CN"/>
        </w:rPr>
        <w:t>公</w:t>
      </w:r>
      <w:r>
        <w:rPr>
          <w:rFonts w:ascii="宋体" w:hAnsi="宋体"/>
          <w:color w:val="auto"/>
          <w:szCs w:val="21"/>
          <w:lang w:eastAsia="zh-CN"/>
        </w:rPr>
        <w:t>章）</w:t>
      </w:r>
    </w:p>
    <w:p>
      <w:pPr>
        <w:spacing w:line="360" w:lineRule="auto"/>
        <w:ind w:firstLine="4200" w:firstLineChars="1750"/>
        <w:rPr>
          <w:rFonts w:ascii="宋体" w:hAnsi="宋体"/>
          <w:color w:val="auto"/>
          <w:szCs w:val="21"/>
          <w:lang w:eastAsia="zh-CN"/>
        </w:rPr>
      </w:pPr>
      <w:r>
        <w:rPr>
          <w:rFonts w:ascii="宋体" w:hAnsi="宋体"/>
          <w:color w:val="auto"/>
          <w:szCs w:val="21"/>
          <w:lang w:eastAsia="zh-CN"/>
        </w:rPr>
        <w:t>法定代表人或其委托代理人：</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lang w:eastAsia="zh-CN"/>
        </w:rPr>
        <w:t>（签字）</w:t>
      </w:r>
    </w:p>
    <w:p>
      <w:pPr>
        <w:spacing w:line="360" w:lineRule="auto"/>
        <w:ind w:firstLine="5160" w:firstLineChars="2150"/>
        <w:rPr>
          <w:rFonts w:hint="eastAsia" w:ascii="宋体" w:hAnsi="宋体"/>
          <w:color w:val="auto"/>
        </w:rPr>
      </w:pPr>
      <w:r>
        <w:rPr>
          <w:rFonts w:hint="eastAsia" w:ascii="宋体" w:hAnsi="宋体"/>
          <w:color w:val="auto"/>
          <w:szCs w:val="21"/>
          <w:u w:val="single"/>
          <w:lang w:eastAsia="zh-CN"/>
        </w:rPr>
        <w:t xml:space="preserve">        </w:t>
      </w:r>
      <w:r>
        <w:rPr>
          <w:rFonts w:ascii="宋体" w:hAnsi="宋体"/>
          <w:color w:val="auto"/>
          <w:szCs w:val="21"/>
        </w:rPr>
        <w:t>年</w:t>
      </w:r>
      <w:r>
        <w:rPr>
          <w:rFonts w:hint="eastAsia" w:ascii="宋体" w:hAnsi="宋体"/>
          <w:color w:val="auto"/>
          <w:szCs w:val="21"/>
          <w:u w:val="single"/>
        </w:rPr>
        <w:t xml:space="preserve">        </w:t>
      </w:r>
      <w:r>
        <w:rPr>
          <w:rFonts w:ascii="宋体" w:hAnsi="宋体"/>
          <w:color w:val="auto"/>
          <w:szCs w:val="21"/>
        </w:rPr>
        <w:t>月</w:t>
      </w:r>
      <w:r>
        <w:rPr>
          <w:rFonts w:hint="eastAsia" w:ascii="宋体" w:hAnsi="宋体"/>
          <w:color w:val="auto"/>
          <w:szCs w:val="21"/>
          <w:u w:val="single"/>
        </w:rPr>
        <w:t xml:space="preserve">        </w:t>
      </w:r>
      <w:r>
        <w:rPr>
          <w:rFonts w:ascii="宋体" w:hAnsi="宋体"/>
          <w:color w:val="auto"/>
          <w:szCs w:val="21"/>
        </w:rPr>
        <w:t>日</w:t>
      </w: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jc w:val="center"/>
        <w:rPr>
          <w:rFonts w:hint="eastAsia" w:ascii="宋体" w:hAnsi="宋体"/>
          <w:b/>
          <w:bCs/>
          <w:color w:val="auto"/>
          <w:sz w:val="28"/>
          <w:szCs w:val="28"/>
          <w:lang w:eastAsia="zh-CN"/>
        </w:rPr>
      </w:pPr>
    </w:p>
    <w:p>
      <w:pPr>
        <w:spacing w:line="360" w:lineRule="auto"/>
        <w:jc w:val="center"/>
        <w:rPr>
          <w:rFonts w:hint="eastAsia" w:ascii="宋体" w:hAnsi="宋体"/>
          <w:b/>
          <w:bCs/>
          <w:color w:val="auto"/>
          <w:sz w:val="28"/>
          <w:szCs w:val="28"/>
          <w:lang w:eastAsia="zh-CN"/>
        </w:rPr>
      </w:pPr>
      <w:r>
        <w:rPr>
          <w:rFonts w:hint="eastAsia" w:ascii="宋体" w:hAnsi="宋体"/>
          <w:b/>
          <w:bCs/>
          <w:color w:val="auto"/>
          <w:sz w:val="28"/>
          <w:szCs w:val="28"/>
          <w:lang w:eastAsia="zh-CN"/>
        </w:rPr>
        <w:t>报告提交时间</w:t>
      </w:r>
    </w:p>
    <w:p>
      <w:pPr>
        <w:spacing w:line="360" w:lineRule="auto"/>
        <w:jc w:val="center"/>
        <w:rPr>
          <w:rFonts w:hint="eastAsia" w:ascii="宋体" w:hAnsi="宋体"/>
          <w:b/>
          <w:bCs/>
          <w:color w:val="auto"/>
          <w:sz w:val="28"/>
          <w:szCs w:val="28"/>
          <w:lang w:eastAsia="zh-CN"/>
        </w:rPr>
      </w:pPr>
    </w:p>
    <w:tbl>
      <w:tblPr>
        <w:tblStyle w:val="6"/>
        <w:tblW w:w="9326" w:type="dxa"/>
        <w:tblInd w:w="0" w:type="dxa"/>
        <w:tblLayout w:type="fixed"/>
        <w:tblCellMar>
          <w:top w:w="15" w:type="dxa"/>
          <w:left w:w="15" w:type="dxa"/>
          <w:bottom w:w="15" w:type="dxa"/>
          <w:right w:w="15" w:type="dxa"/>
        </w:tblCellMar>
      </w:tblPr>
      <w:tblGrid>
        <w:gridCol w:w="1541"/>
        <w:gridCol w:w="2145"/>
        <w:gridCol w:w="2010"/>
        <w:gridCol w:w="3630"/>
      </w:tblGrid>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b/>
                <w:color w:val="auto"/>
                <w:sz w:val="22"/>
                <w:szCs w:val="22"/>
              </w:rPr>
            </w:pPr>
            <w:r>
              <w:rPr>
                <w:rFonts w:hint="eastAsia" w:ascii="宋体" w:hAnsi="宋体" w:cs="宋体"/>
                <w:b/>
                <w:color w:val="auto"/>
                <w:sz w:val="22"/>
                <w:szCs w:val="22"/>
                <w:lang w:eastAsia="zh-CN" w:bidi="ar"/>
              </w:rPr>
              <w:t>路段</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b/>
                <w:color w:val="auto"/>
                <w:sz w:val="22"/>
                <w:szCs w:val="22"/>
              </w:rPr>
            </w:pPr>
            <w:r>
              <w:rPr>
                <w:rFonts w:hint="eastAsia" w:ascii="宋体" w:hAnsi="宋体" w:cs="宋体"/>
                <w:b/>
                <w:color w:val="auto"/>
                <w:sz w:val="22"/>
                <w:szCs w:val="22"/>
                <w:lang w:eastAsia="zh-CN" w:bidi="ar"/>
              </w:rPr>
              <w:t>检测数量</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b/>
                <w:color w:val="auto"/>
                <w:sz w:val="22"/>
                <w:szCs w:val="22"/>
              </w:rPr>
            </w:pPr>
            <w:r>
              <w:rPr>
                <w:rFonts w:hint="eastAsia" w:ascii="宋体" w:hAnsi="宋体" w:cs="宋体"/>
                <w:b/>
                <w:color w:val="auto"/>
                <w:sz w:val="22"/>
                <w:szCs w:val="22"/>
                <w:lang w:eastAsia="zh-CN" w:bidi="ar"/>
              </w:rPr>
              <w:t>先后排序</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b/>
                <w:color w:val="auto"/>
                <w:sz w:val="22"/>
                <w:szCs w:val="22"/>
              </w:rPr>
            </w:pPr>
            <w:r>
              <w:rPr>
                <w:rFonts w:hint="eastAsia" w:ascii="宋体" w:hAnsi="宋体" w:cs="宋体"/>
                <w:b/>
                <w:color w:val="auto"/>
                <w:sz w:val="22"/>
                <w:szCs w:val="22"/>
                <w:lang w:eastAsia="zh-CN" w:bidi="ar"/>
              </w:rPr>
              <w:t>初检报告时间</w:t>
            </w: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绕城</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46</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8</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渝湘</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19</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6</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南万</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2</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9</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綦万</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2</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10</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渝黔</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6</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7</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沪渝</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27</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5</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沪蓉</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34</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4</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万开</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11</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渝武</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16</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3</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渝蓉</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14</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2</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机场路</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19</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w:t>
            </w: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r>
        <w:tblPrEx>
          <w:tblLayout w:type="fixed"/>
          <w:tblCellMar>
            <w:top w:w="15" w:type="dxa"/>
            <w:left w:w="15" w:type="dxa"/>
            <w:bottom w:w="15" w:type="dxa"/>
            <w:right w:w="15" w:type="dxa"/>
          </w:tblCellMar>
        </w:tblPrEx>
        <w:trPr>
          <w:trHeight w:val="420" w:hRule="atLeast"/>
        </w:trPr>
        <w:tc>
          <w:tcPr>
            <w:tcW w:w="1541"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合计</w:t>
            </w:r>
          </w:p>
        </w:tc>
        <w:tc>
          <w:tcPr>
            <w:tcW w:w="214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宋体" w:hAnsi="宋体" w:cs="宋体"/>
                <w:color w:val="auto"/>
                <w:sz w:val="22"/>
                <w:szCs w:val="22"/>
              </w:rPr>
            </w:pPr>
            <w:r>
              <w:rPr>
                <w:rFonts w:hint="eastAsia" w:ascii="宋体" w:hAnsi="宋体" w:cs="宋体"/>
                <w:color w:val="auto"/>
                <w:sz w:val="22"/>
                <w:szCs w:val="22"/>
                <w:lang w:eastAsia="zh-CN" w:bidi="ar"/>
              </w:rPr>
              <w:t>167</w:t>
            </w:r>
          </w:p>
        </w:tc>
        <w:tc>
          <w:tcPr>
            <w:tcW w:w="201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c>
          <w:tcPr>
            <w:tcW w:w="36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auto"/>
                <w:sz w:val="22"/>
                <w:szCs w:val="22"/>
              </w:rPr>
            </w:pPr>
          </w:p>
        </w:tc>
      </w:tr>
    </w:tbl>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rPr>
          <w:rFonts w:hint="eastAsia" w:ascii="宋体" w:hAnsi="宋体"/>
          <w:color w:val="auto"/>
        </w:rPr>
      </w:pPr>
    </w:p>
    <w:p>
      <w:pPr>
        <w:spacing w:line="360" w:lineRule="auto"/>
        <w:jc w:val="both"/>
        <w:rPr>
          <w:rFonts w:hint="eastAsia" w:ascii="宋体" w:hAnsi="宋体"/>
          <w:b/>
          <w:color w:val="auto"/>
          <w:sz w:val="28"/>
          <w:szCs w:val="28"/>
        </w:rPr>
      </w:pPr>
    </w:p>
    <w:p>
      <w:pPr>
        <w:spacing w:line="360" w:lineRule="auto"/>
        <w:jc w:val="center"/>
        <w:rPr>
          <w:rFonts w:hint="eastAsia" w:ascii="宋体" w:hAnsi="宋体"/>
          <w:b/>
          <w:color w:val="auto"/>
          <w:sz w:val="28"/>
          <w:szCs w:val="28"/>
        </w:rPr>
      </w:pPr>
      <w:r>
        <w:rPr>
          <w:rFonts w:hint="eastAsia" w:ascii="宋体" w:hAnsi="宋体"/>
          <w:b/>
          <w:color w:val="auto"/>
          <w:sz w:val="28"/>
          <w:szCs w:val="28"/>
        </w:rPr>
        <w:t>法定代表人身份证明</w:t>
      </w:r>
    </w:p>
    <w:p>
      <w:pPr>
        <w:spacing w:line="360" w:lineRule="auto"/>
        <w:rPr>
          <w:rFonts w:ascii="宋体" w:hAnsi="宋体"/>
          <w:color w:val="auto"/>
          <w:szCs w:val="21"/>
        </w:rPr>
      </w:pPr>
      <w:r>
        <w:rPr>
          <w:rFonts w:ascii="宋体" w:hAnsi="宋体"/>
          <w:color w:val="auto"/>
          <w:szCs w:val="21"/>
        </w:rPr>
        <w:t>投标人名称：</w:t>
      </w:r>
      <w:r>
        <w:rPr>
          <w:rFonts w:ascii="宋体" w:hAnsi="宋体"/>
          <w:color w:val="auto"/>
          <w:szCs w:val="21"/>
          <w:u w:val="single"/>
        </w:rPr>
        <w:t xml:space="preserve">                            </w:t>
      </w:r>
      <w:r>
        <w:rPr>
          <w:rFonts w:ascii="宋体" w:hAnsi="宋体"/>
          <w:color w:val="auto"/>
          <w:szCs w:val="21"/>
        </w:rPr>
        <w:t xml:space="preserve"> </w:t>
      </w:r>
    </w:p>
    <w:p>
      <w:pPr>
        <w:spacing w:line="360" w:lineRule="auto"/>
        <w:rPr>
          <w:rFonts w:ascii="宋体" w:hAnsi="宋体"/>
          <w:color w:val="auto"/>
          <w:szCs w:val="21"/>
        </w:rPr>
      </w:pPr>
      <w:r>
        <w:rPr>
          <w:rFonts w:ascii="宋体" w:hAnsi="宋体"/>
          <w:color w:val="auto"/>
          <w:szCs w:val="21"/>
        </w:rPr>
        <w:t>单位性质：</w:t>
      </w:r>
      <w:r>
        <w:rPr>
          <w:rFonts w:ascii="宋体" w:hAnsi="宋体"/>
          <w:color w:val="auto"/>
          <w:szCs w:val="21"/>
          <w:u w:val="single"/>
        </w:rPr>
        <w:t xml:space="preserve">                               </w:t>
      </w:r>
      <w:r>
        <w:rPr>
          <w:rFonts w:ascii="宋体" w:hAnsi="宋体"/>
          <w:color w:val="auto"/>
          <w:szCs w:val="21"/>
        </w:rPr>
        <w:t xml:space="preserve"> </w:t>
      </w:r>
    </w:p>
    <w:p>
      <w:pPr>
        <w:spacing w:line="360" w:lineRule="auto"/>
        <w:rPr>
          <w:rFonts w:ascii="宋体" w:hAnsi="宋体"/>
          <w:color w:val="auto"/>
          <w:szCs w:val="21"/>
        </w:rPr>
      </w:pPr>
      <w:r>
        <w:rPr>
          <w:rFonts w:ascii="宋体" w:hAnsi="宋体"/>
          <w:color w:val="auto"/>
          <w:szCs w:val="21"/>
        </w:rPr>
        <w:t>地址：</w:t>
      </w:r>
      <w:r>
        <w:rPr>
          <w:rFonts w:ascii="宋体" w:hAnsi="宋体"/>
          <w:color w:val="auto"/>
          <w:szCs w:val="21"/>
          <w:u w:val="single"/>
        </w:rPr>
        <w:t xml:space="preserve">                                   </w:t>
      </w:r>
    </w:p>
    <w:p>
      <w:pPr>
        <w:spacing w:line="360" w:lineRule="auto"/>
        <w:rPr>
          <w:rFonts w:ascii="宋体" w:hAnsi="宋体"/>
          <w:color w:val="auto"/>
          <w:szCs w:val="21"/>
        </w:rPr>
      </w:pPr>
      <w:r>
        <w:rPr>
          <w:rFonts w:ascii="宋体" w:hAnsi="宋体"/>
          <w:color w:val="auto"/>
          <w:szCs w:val="21"/>
        </w:rPr>
        <w:t>成立时间：</w:t>
      </w:r>
      <w:r>
        <w:rPr>
          <w:rFonts w:ascii="宋体" w:hAnsi="宋体"/>
          <w:color w:val="auto"/>
          <w:szCs w:val="21"/>
          <w:u w:val="single"/>
        </w:rPr>
        <w:t xml:space="preserve">         </w:t>
      </w:r>
      <w:r>
        <w:rPr>
          <w:rFonts w:ascii="宋体" w:hAnsi="宋体"/>
          <w:color w:val="auto"/>
          <w:szCs w:val="21"/>
        </w:rPr>
        <w:t xml:space="preserve"> 年</w:t>
      </w:r>
      <w:r>
        <w:rPr>
          <w:rFonts w:ascii="宋体" w:hAnsi="宋体"/>
          <w:color w:val="auto"/>
          <w:szCs w:val="21"/>
          <w:u w:val="single"/>
        </w:rPr>
        <w:t xml:space="preserve">       </w:t>
      </w:r>
      <w:r>
        <w:rPr>
          <w:rFonts w:ascii="宋体" w:hAnsi="宋体"/>
          <w:color w:val="auto"/>
          <w:szCs w:val="21"/>
        </w:rPr>
        <w:t xml:space="preserve"> 月</w:t>
      </w:r>
      <w:r>
        <w:rPr>
          <w:rFonts w:ascii="宋体" w:hAnsi="宋体"/>
          <w:color w:val="auto"/>
          <w:szCs w:val="21"/>
          <w:u w:val="single"/>
        </w:rPr>
        <w:t xml:space="preserve">       </w:t>
      </w:r>
      <w:r>
        <w:rPr>
          <w:rFonts w:ascii="宋体" w:hAnsi="宋体"/>
          <w:color w:val="auto"/>
          <w:szCs w:val="21"/>
        </w:rPr>
        <w:t xml:space="preserve"> 日</w:t>
      </w:r>
    </w:p>
    <w:p>
      <w:pPr>
        <w:spacing w:line="360" w:lineRule="auto"/>
        <w:rPr>
          <w:rFonts w:ascii="宋体" w:hAnsi="宋体"/>
          <w:color w:val="auto"/>
          <w:szCs w:val="21"/>
        </w:rPr>
      </w:pPr>
      <w:r>
        <w:rPr>
          <w:rFonts w:ascii="宋体" w:hAnsi="宋体"/>
          <w:color w:val="auto"/>
          <w:szCs w:val="21"/>
        </w:rPr>
        <w:t>经营期限：</w:t>
      </w:r>
      <w:r>
        <w:rPr>
          <w:rFonts w:ascii="宋体" w:hAnsi="宋体"/>
          <w:color w:val="auto"/>
          <w:szCs w:val="21"/>
          <w:u w:val="single"/>
        </w:rPr>
        <w:t xml:space="preserve">                               </w:t>
      </w:r>
    </w:p>
    <w:p>
      <w:pPr>
        <w:spacing w:line="360" w:lineRule="auto"/>
        <w:rPr>
          <w:rFonts w:ascii="宋体" w:hAnsi="宋体"/>
          <w:color w:val="auto"/>
          <w:szCs w:val="21"/>
          <w:lang w:eastAsia="zh-CN"/>
        </w:rPr>
      </w:pPr>
      <w:r>
        <w:rPr>
          <w:rFonts w:ascii="宋体" w:hAnsi="宋体"/>
          <w:color w:val="auto"/>
          <w:szCs w:val="21"/>
          <w:lang w:eastAsia="zh-CN"/>
        </w:rPr>
        <w:t>姓名：</w:t>
      </w:r>
      <w:r>
        <w:rPr>
          <w:rFonts w:hint="eastAsia" w:ascii="宋体" w:hAnsi="宋体"/>
          <w:color w:val="auto"/>
          <w:szCs w:val="21"/>
          <w:u w:val="single"/>
          <w:lang w:eastAsia="zh-CN"/>
        </w:rPr>
        <w:t>（法定代表人签字）</w:t>
      </w:r>
      <w:r>
        <w:rPr>
          <w:rFonts w:ascii="宋体" w:hAnsi="宋体"/>
          <w:color w:val="auto"/>
          <w:szCs w:val="21"/>
          <w:lang w:eastAsia="zh-CN"/>
        </w:rPr>
        <w:t xml:space="preserve"> 性别：</w:t>
      </w:r>
      <w:r>
        <w:rPr>
          <w:rFonts w:ascii="宋体" w:hAnsi="宋体"/>
          <w:color w:val="auto"/>
          <w:szCs w:val="21"/>
          <w:u w:val="single"/>
          <w:lang w:eastAsia="zh-CN"/>
        </w:rPr>
        <w:t xml:space="preserve">         </w:t>
      </w:r>
      <w:r>
        <w:rPr>
          <w:rFonts w:ascii="宋体" w:hAnsi="宋体"/>
          <w:color w:val="auto"/>
          <w:szCs w:val="21"/>
          <w:lang w:eastAsia="zh-CN"/>
        </w:rPr>
        <w:t xml:space="preserve"> 年龄：</w:t>
      </w:r>
      <w:r>
        <w:rPr>
          <w:rFonts w:ascii="宋体" w:hAnsi="宋体"/>
          <w:color w:val="auto"/>
          <w:szCs w:val="21"/>
          <w:u w:val="single"/>
          <w:lang w:eastAsia="zh-CN"/>
        </w:rPr>
        <w:t xml:space="preserve">        </w:t>
      </w:r>
      <w:r>
        <w:rPr>
          <w:rFonts w:ascii="宋体" w:hAnsi="宋体"/>
          <w:color w:val="auto"/>
          <w:szCs w:val="21"/>
          <w:lang w:eastAsia="zh-CN"/>
        </w:rPr>
        <w:t>职务：</w:t>
      </w:r>
      <w:r>
        <w:rPr>
          <w:rFonts w:ascii="宋体" w:hAnsi="宋体"/>
          <w:color w:val="auto"/>
          <w:szCs w:val="21"/>
          <w:u w:val="single"/>
          <w:lang w:eastAsia="zh-CN"/>
        </w:rPr>
        <w:t xml:space="preserve">        </w:t>
      </w:r>
    </w:p>
    <w:p>
      <w:pPr>
        <w:spacing w:line="360" w:lineRule="auto"/>
        <w:rPr>
          <w:rFonts w:ascii="宋体" w:hAnsi="宋体"/>
          <w:color w:val="auto"/>
          <w:szCs w:val="21"/>
          <w:lang w:eastAsia="zh-CN"/>
        </w:rPr>
      </w:pPr>
      <w:r>
        <w:rPr>
          <w:rFonts w:ascii="宋体" w:hAnsi="宋体"/>
          <w:color w:val="auto"/>
          <w:szCs w:val="21"/>
          <w:lang w:eastAsia="zh-CN"/>
        </w:rPr>
        <w:t>系</w:t>
      </w:r>
      <w:r>
        <w:rPr>
          <w:rFonts w:ascii="宋体" w:hAnsi="宋体"/>
          <w:color w:val="auto"/>
          <w:szCs w:val="21"/>
          <w:u w:val="single"/>
          <w:lang w:eastAsia="zh-CN"/>
        </w:rPr>
        <w:t xml:space="preserve">                             </w:t>
      </w:r>
      <w:r>
        <w:rPr>
          <w:rFonts w:ascii="宋体" w:hAnsi="宋体"/>
          <w:color w:val="auto"/>
          <w:szCs w:val="21"/>
          <w:lang w:eastAsia="zh-CN"/>
        </w:rPr>
        <w:t xml:space="preserve"> </w:t>
      </w:r>
      <w:r>
        <w:rPr>
          <w:rFonts w:hint="eastAsia" w:ascii="宋体" w:hAnsi="宋体"/>
          <w:color w:val="auto"/>
          <w:szCs w:val="21"/>
          <w:lang w:eastAsia="zh-CN"/>
        </w:rPr>
        <w:t>（</w:t>
      </w:r>
      <w:r>
        <w:rPr>
          <w:rFonts w:ascii="宋体" w:hAnsi="宋体"/>
          <w:color w:val="auto"/>
          <w:szCs w:val="21"/>
          <w:lang w:eastAsia="zh-CN"/>
        </w:rPr>
        <w:t>投标人名称</w:t>
      </w:r>
      <w:r>
        <w:rPr>
          <w:rFonts w:hint="eastAsia" w:ascii="宋体" w:hAnsi="宋体"/>
          <w:color w:val="auto"/>
          <w:szCs w:val="21"/>
          <w:lang w:eastAsia="zh-CN"/>
        </w:rPr>
        <w:t>）</w:t>
      </w:r>
      <w:r>
        <w:rPr>
          <w:rFonts w:ascii="宋体" w:hAnsi="宋体"/>
          <w:color w:val="auto"/>
          <w:szCs w:val="21"/>
          <w:lang w:eastAsia="zh-CN"/>
        </w:rPr>
        <w:t>的法定代表人。</w:t>
      </w:r>
    </w:p>
    <w:p>
      <w:pPr>
        <w:spacing w:line="360" w:lineRule="auto"/>
        <w:ind w:firstLine="480" w:firstLineChars="200"/>
        <w:rPr>
          <w:rFonts w:ascii="宋体" w:hAnsi="宋体"/>
          <w:color w:val="auto"/>
          <w:szCs w:val="21"/>
          <w:lang w:eastAsia="zh-CN"/>
        </w:rPr>
      </w:pPr>
      <w:r>
        <w:rPr>
          <w:rFonts w:ascii="宋体" w:hAnsi="宋体"/>
          <w:color w:val="auto"/>
          <w:szCs w:val="21"/>
          <w:lang w:eastAsia="zh-CN"/>
        </w:rPr>
        <w:t>特此证明。</w:t>
      </w:r>
    </w:p>
    <w:p>
      <w:pPr>
        <w:spacing w:line="360" w:lineRule="auto"/>
        <w:rPr>
          <w:rFonts w:ascii="宋体" w:hAnsi="宋体"/>
          <w:color w:val="auto"/>
          <w:szCs w:val="21"/>
          <w:lang w:eastAsia="zh-CN"/>
        </w:rPr>
      </w:pPr>
    </w:p>
    <w:p>
      <w:pPr>
        <w:spacing w:line="360" w:lineRule="auto"/>
        <w:rPr>
          <w:rFonts w:ascii="宋体" w:hAnsi="宋体"/>
          <w:color w:val="auto"/>
          <w:szCs w:val="21"/>
          <w:lang w:eastAsia="zh-CN"/>
        </w:rPr>
      </w:pPr>
    </w:p>
    <w:p>
      <w:pPr>
        <w:spacing w:line="360" w:lineRule="auto"/>
        <w:rPr>
          <w:rFonts w:ascii="宋体" w:hAnsi="宋体"/>
          <w:color w:val="auto"/>
          <w:szCs w:val="21"/>
          <w:lang w:eastAsia="zh-CN"/>
        </w:rPr>
      </w:pPr>
      <w:r>
        <w:rPr>
          <w:rFonts w:ascii="宋体" w:hAnsi="宋体"/>
          <w:color w:val="auto"/>
          <w:szCs w:val="21"/>
          <w:lang w:eastAsia="zh-CN"/>
        </w:rPr>
        <w:t xml:space="preserve">                          </w:t>
      </w:r>
      <w:r>
        <w:rPr>
          <w:rFonts w:hint="eastAsia" w:ascii="宋体" w:hAnsi="宋体"/>
          <w:color w:val="auto"/>
          <w:szCs w:val="21"/>
          <w:lang w:eastAsia="zh-CN"/>
        </w:rPr>
        <w:t xml:space="preserve">           </w:t>
      </w:r>
      <w:r>
        <w:rPr>
          <w:rFonts w:ascii="宋体" w:hAnsi="宋体"/>
          <w:color w:val="auto"/>
          <w:szCs w:val="21"/>
          <w:lang w:eastAsia="zh-CN"/>
        </w:rPr>
        <w:t>投标人：</w:t>
      </w:r>
      <w:r>
        <w:rPr>
          <w:rFonts w:ascii="宋体" w:hAnsi="宋体"/>
          <w:color w:val="auto"/>
          <w:szCs w:val="21"/>
          <w:u w:val="single"/>
          <w:lang w:eastAsia="zh-CN"/>
        </w:rPr>
        <w:t xml:space="preserve">                 </w:t>
      </w:r>
      <w:r>
        <w:rPr>
          <w:rFonts w:ascii="宋体" w:hAnsi="宋体"/>
          <w:color w:val="auto"/>
          <w:szCs w:val="21"/>
          <w:lang w:eastAsia="zh-CN"/>
        </w:rPr>
        <w:t>（盖单位</w:t>
      </w:r>
      <w:r>
        <w:rPr>
          <w:rFonts w:hint="eastAsia" w:ascii="宋体" w:hAnsi="宋体"/>
          <w:color w:val="auto"/>
          <w:szCs w:val="21"/>
          <w:lang w:eastAsia="zh-CN"/>
        </w:rPr>
        <w:t>公章</w:t>
      </w:r>
      <w:r>
        <w:rPr>
          <w:rFonts w:ascii="宋体" w:hAnsi="宋体"/>
          <w:color w:val="auto"/>
          <w:szCs w:val="21"/>
          <w:lang w:eastAsia="zh-CN"/>
        </w:rPr>
        <w:t>）</w:t>
      </w:r>
    </w:p>
    <w:p>
      <w:pPr>
        <w:spacing w:line="360" w:lineRule="auto"/>
        <w:rPr>
          <w:rFonts w:hint="eastAsia" w:ascii="宋体" w:hAnsi="宋体"/>
          <w:color w:val="auto"/>
          <w:szCs w:val="21"/>
          <w:lang w:eastAsia="zh-CN"/>
        </w:rPr>
      </w:pPr>
      <w:r>
        <w:rPr>
          <w:rFonts w:ascii="宋体" w:hAnsi="宋体"/>
          <w:color w:val="auto"/>
          <w:szCs w:val="21"/>
          <w:lang w:eastAsia="zh-CN"/>
        </w:rPr>
        <w:t xml:space="preserve">                                </w:t>
      </w:r>
      <w:r>
        <w:rPr>
          <w:rFonts w:hint="eastAsia" w:ascii="宋体" w:hAnsi="宋体"/>
          <w:color w:val="auto"/>
          <w:szCs w:val="21"/>
          <w:lang w:eastAsia="zh-CN"/>
        </w:rPr>
        <w:t xml:space="preserve">           </w:t>
      </w:r>
      <w:r>
        <w:rPr>
          <w:rFonts w:ascii="宋体" w:hAnsi="宋体"/>
          <w:color w:val="auto"/>
          <w:szCs w:val="21"/>
          <w:u w:val="single"/>
          <w:lang w:eastAsia="zh-CN"/>
        </w:rPr>
        <w:t xml:space="preserve">       </w:t>
      </w:r>
      <w:r>
        <w:rPr>
          <w:rFonts w:ascii="宋体" w:hAnsi="宋体"/>
          <w:color w:val="auto"/>
          <w:szCs w:val="21"/>
          <w:lang w:eastAsia="zh-CN"/>
        </w:rPr>
        <w:t>年</w:t>
      </w:r>
      <w:r>
        <w:rPr>
          <w:rFonts w:ascii="宋体" w:hAnsi="宋体"/>
          <w:color w:val="auto"/>
          <w:szCs w:val="21"/>
          <w:u w:val="single"/>
          <w:lang w:eastAsia="zh-CN"/>
        </w:rPr>
        <w:t xml:space="preserve">       </w:t>
      </w:r>
      <w:r>
        <w:rPr>
          <w:rFonts w:ascii="宋体" w:hAnsi="宋体"/>
          <w:color w:val="auto"/>
          <w:szCs w:val="21"/>
          <w:lang w:eastAsia="zh-CN"/>
        </w:rPr>
        <w:t>月</w:t>
      </w:r>
      <w:r>
        <w:rPr>
          <w:rFonts w:ascii="宋体" w:hAnsi="宋体"/>
          <w:color w:val="auto"/>
          <w:szCs w:val="21"/>
          <w:u w:val="single"/>
          <w:lang w:eastAsia="zh-CN"/>
        </w:rPr>
        <w:t xml:space="preserve">       </w:t>
      </w:r>
      <w:r>
        <w:rPr>
          <w:rFonts w:ascii="宋体" w:hAnsi="宋体"/>
          <w:color w:val="auto"/>
          <w:szCs w:val="21"/>
          <w:lang w:eastAsia="zh-CN"/>
        </w:rPr>
        <w:t xml:space="preserve">日           </w:t>
      </w:r>
    </w:p>
    <w:p>
      <w:pPr>
        <w:spacing w:line="360" w:lineRule="auto"/>
        <w:ind w:firstLine="120" w:firstLineChars="50"/>
        <w:rPr>
          <w:rFonts w:hint="eastAsia" w:ascii="宋体" w:hAnsi="宋体"/>
          <w:color w:val="auto"/>
          <w:szCs w:val="21"/>
          <w:lang w:eastAsia="zh-CN"/>
        </w:rPr>
      </w:pPr>
    </w:p>
    <w:p>
      <w:pPr>
        <w:spacing w:line="360" w:lineRule="auto"/>
        <w:ind w:firstLine="120" w:firstLineChars="50"/>
        <w:rPr>
          <w:rFonts w:hint="eastAsia" w:ascii="宋体" w:hAnsi="宋体"/>
          <w:color w:val="auto"/>
          <w:szCs w:val="21"/>
          <w:lang w:eastAsia="zh-CN"/>
        </w:rPr>
      </w:pPr>
    </w:p>
    <w:p>
      <w:pPr>
        <w:spacing w:line="360" w:lineRule="auto"/>
        <w:ind w:left="843" w:hanging="840" w:hangingChars="350"/>
        <w:rPr>
          <w:rFonts w:hint="eastAsia" w:ascii="宋体" w:hAnsi="宋体"/>
          <w:b/>
          <w:color w:val="auto"/>
          <w:szCs w:val="21"/>
          <w:lang w:eastAsia="zh-CN"/>
        </w:rPr>
      </w:pPr>
      <w:r>
        <w:rPr>
          <w:rFonts w:hint="eastAsia" w:ascii="宋体" w:hAnsi="宋体"/>
          <w:b/>
          <w:color w:val="auto"/>
          <w:szCs w:val="21"/>
          <w:lang w:eastAsia="zh-CN"/>
        </w:rPr>
        <w:t>注：1. 法定代表人需签字；</w:t>
      </w:r>
    </w:p>
    <w:p>
      <w:pPr>
        <w:spacing w:line="360" w:lineRule="auto"/>
        <w:ind w:left="840" w:leftChars="200" w:hanging="360" w:hangingChars="150"/>
        <w:rPr>
          <w:rFonts w:hint="eastAsia" w:ascii="宋体" w:hAnsi="宋体"/>
          <w:b/>
          <w:color w:val="auto"/>
          <w:szCs w:val="21"/>
          <w:lang w:eastAsia="zh-CN"/>
        </w:rPr>
      </w:pPr>
      <w:r>
        <w:rPr>
          <w:rFonts w:hint="eastAsia" w:ascii="宋体" w:hAnsi="宋体"/>
          <w:b/>
          <w:color w:val="auto"/>
          <w:szCs w:val="21"/>
          <w:lang w:eastAsia="zh-CN"/>
        </w:rPr>
        <w:t>2. 需附上法定代表人身份证复印件；</w:t>
      </w:r>
    </w:p>
    <w:p>
      <w:pPr>
        <w:spacing w:line="360" w:lineRule="auto"/>
        <w:ind w:left="840" w:leftChars="200" w:hanging="360" w:hangingChars="150"/>
        <w:rPr>
          <w:rFonts w:hint="eastAsia" w:ascii="宋体" w:hAnsi="宋体"/>
          <w:b/>
          <w:color w:val="auto"/>
          <w:szCs w:val="21"/>
          <w:lang w:eastAsia="zh-CN"/>
        </w:rPr>
      </w:pPr>
      <w:r>
        <w:rPr>
          <w:rFonts w:hint="eastAsia" w:ascii="宋体" w:hAnsi="宋体"/>
          <w:b/>
          <w:color w:val="auto"/>
          <w:szCs w:val="21"/>
          <w:lang w:eastAsia="zh-CN"/>
        </w:rPr>
        <w:t>3. 如果由报价人的法定代表人签署所有报价文件，则不需提交授权委托书。</w:t>
      </w: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p>
    <w:p>
      <w:pPr>
        <w:spacing w:line="360" w:lineRule="auto"/>
        <w:rPr>
          <w:rFonts w:hint="eastAsia" w:ascii="宋体" w:hAnsi="宋体"/>
          <w:b/>
          <w:color w:val="auto"/>
          <w:szCs w:val="21"/>
          <w:lang w:eastAsia="zh-CN"/>
        </w:rPr>
      </w:pPr>
      <w:bookmarkStart w:id="4" w:name="_Toc152045792"/>
      <w:bookmarkStart w:id="5" w:name="_Toc152042581"/>
      <w:bookmarkStart w:id="6" w:name="_Toc144974861"/>
    </w:p>
    <w:p>
      <w:pPr>
        <w:spacing w:line="360" w:lineRule="auto"/>
        <w:rPr>
          <w:rFonts w:hint="eastAsia" w:ascii="宋体" w:hAnsi="宋体"/>
          <w:b/>
          <w:color w:val="auto"/>
          <w:szCs w:val="21"/>
          <w:lang w:eastAsia="zh-CN"/>
        </w:rPr>
      </w:pPr>
    </w:p>
    <w:p>
      <w:pPr>
        <w:spacing w:line="360" w:lineRule="auto"/>
        <w:jc w:val="center"/>
        <w:rPr>
          <w:rFonts w:ascii="宋体" w:hAnsi="宋体"/>
          <w:b/>
          <w:color w:val="auto"/>
          <w:sz w:val="28"/>
          <w:szCs w:val="28"/>
          <w:lang w:eastAsia="zh-CN"/>
        </w:rPr>
      </w:pPr>
      <w:r>
        <w:rPr>
          <w:rFonts w:ascii="宋体" w:hAnsi="宋体"/>
          <w:b/>
          <w:color w:val="auto"/>
          <w:sz w:val="28"/>
          <w:szCs w:val="28"/>
          <w:lang w:eastAsia="zh-CN"/>
        </w:rPr>
        <w:t>授权委托书</w:t>
      </w:r>
      <w:bookmarkEnd w:id="4"/>
      <w:bookmarkEnd w:id="5"/>
      <w:bookmarkEnd w:id="6"/>
    </w:p>
    <w:p>
      <w:pPr>
        <w:spacing w:line="360" w:lineRule="auto"/>
        <w:rPr>
          <w:rFonts w:ascii="宋体" w:hAnsi="宋体"/>
          <w:color w:val="auto"/>
          <w:szCs w:val="21"/>
          <w:lang w:eastAsia="zh-CN"/>
        </w:rPr>
      </w:pPr>
    </w:p>
    <w:p>
      <w:pPr>
        <w:topLinePunct/>
        <w:spacing w:line="360" w:lineRule="auto"/>
        <w:ind w:firstLine="480" w:firstLineChars="200"/>
        <w:rPr>
          <w:rFonts w:ascii="宋体" w:hAnsi="宋体"/>
          <w:color w:val="auto"/>
          <w:szCs w:val="21"/>
          <w:lang w:eastAsia="zh-CN"/>
        </w:rPr>
      </w:pPr>
      <w:r>
        <w:rPr>
          <w:rFonts w:ascii="宋体" w:hAnsi="宋体"/>
          <w:color w:val="auto"/>
          <w:szCs w:val="21"/>
          <w:lang w:eastAsia="zh-CN"/>
        </w:rPr>
        <w:t>本人</w:t>
      </w:r>
      <w:r>
        <w:rPr>
          <w:rFonts w:ascii="宋体" w:hAnsi="宋体"/>
          <w:color w:val="auto"/>
          <w:szCs w:val="21"/>
          <w:u w:val="single"/>
          <w:lang w:eastAsia="zh-CN"/>
        </w:rPr>
        <w:t xml:space="preserve">       </w:t>
      </w:r>
      <w:r>
        <w:rPr>
          <w:rFonts w:ascii="宋体" w:hAnsi="宋体"/>
          <w:color w:val="auto"/>
          <w:szCs w:val="21"/>
          <w:lang w:eastAsia="zh-CN"/>
        </w:rPr>
        <w:t>（姓名）系</w:t>
      </w:r>
      <w:r>
        <w:rPr>
          <w:rFonts w:ascii="宋体" w:hAnsi="宋体"/>
          <w:color w:val="auto"/>
          <w:szCs w:val="21"/>
          <w:u w:val="single"/>
          <w:lang w:eastAsia="zh-CN"/>
        </w:rPr>
        <w:t xml:space="preserve">        </w:t>
      </w:r>
      <w:r>
        <w:rPr>
          <w:rFonts w:ascii="宋体" w:hAnsi="宋体"/>
          <w:color w:val="auto"/>
          <w:szCs w:val="21"/>
          <w:lang w:eastAsia="zh-CN"/>
        </w:rPr>
        <w:t>（</w:t>
      </w:r>
      <w:r>
        <w:rPr>
          <w:rFonts w:hint="eastAsia" w:ascii="宋体" w:hAnsi="宋体"/>
          <w:color w:val="auto"/>
          <w:szCs w:val="21"/>
          <w:lang w:eastAsia="zh-CN"/>
        </w:rPr>
        <w:t>报价</w:t>
      </w:r>
      <w:r>
        <w:rPr>
          <w:rFonts w:ascii="宋体" w:hAnsi="宋体"/>
          <w:color w:val="auto"/>
          <w:szCs w:val="21"/>
          <w:lang w:eastAsia="zh-CN"/>
        </w:rPr>
        <w:t>人名称）的法定代表人，现委托</w:t>
      </w:r>
      <w:r>
        <w:rPr>
          <w:rFonts w:ascii="宋体" w:hAnsi="宋体"/>
          <w:color w:val="auto"/>
          <w:szCs w:val="21"/>
          <w:u w:val="single"/>
          <w:lang w:eastAsia="zh-CN"/>
        </w:rPr>
        <w:t xml:space="preserve">        </w:t>
      </w:r>
      <w:r>
        <w:rPr>
          <w:rFonts w:ascii="宋体" w:hAnsi="宋体"/>
          <w:color w:val="auto"/>
          <w:szCs w:val="21"/>
          <w:lang w:eastAsia="zh-CN"/>
        </w:rPr>
        <w:t>（姓名）为我方代理人。代理人根据授权，以我方名义签署、澄清</w:t>
      </w:r>
      <w:r>
        <w:rPr>
          <w:rFonts w:hint="eastAsia" w:ascii="宋体" w:hAnsi="宋体"/>
          <w:color w:val="auto"/>
          <w:szCs w:val="21"/>
          <w:lang w:eastAsia="zh-CN"/>
        </w:rPr>
        <w:t>、说明、补正</w:t>
      </w:r>
      <w:r>
        <w:rPr>
          <w:rFonts w:ascii="宋体" w:hAnsi="宋体"/>
          <w:color w:val="auto"/>
          <w:szCs w:val="21"/>
          <w:lang w:eastAsia="zh-CN"/>
        </w:rPr>
        <w:t>、递交、撤回、修改</w:t>
      </w:r>
      <w:r>
        <w:rPr>
          <w:rFonts w:ascii="宋体" w:hAnsi="宋体"/>
          <w:color w:val="auto"/>
          <w:szCs w:val="21"/>
          <w:u w:val="single"/>
          <w:lang w:eastAsia="zh-CN"/>
        </w:rPr>
        <w:t xml:space="preserve"> </w:t>
      </w:r>
      <w:r>
        <w:rPr>
          <w:rFonts w:hint="eastAsia" w:ascii="宋体" w:hAnsi="宋体"/>
          <w:b/>
          <w:color w:val="auto"/>
          <w:szCs w:val="21"/>
          <w:u w:val="single"/>
          <w:lang w:eastAsia="zh-CN"/>
        </w:rPr>
        <w:t>重庆高速文化传媒股份有限公司2017广告牌钢结构安全等级检测项目</w:t>
      </w:r>
      <w:r>
        <w:rPr>
          <w:rFonts w:hint="eastAsia" w:ascii="宋体" w:hAnsi="宋体"/>
          <w:color w:val="auto"/>
          <w:szCs w:val="21"/>
          <w:lang w:eastAsia="zh-CN"/>
        </w:rPr>
        <w:t>相关报价资料</w:t>
      </w:r>
      <w:r>
        <w:rPr>
          <w:rFonts w:ascii="宋体" w:hAnsi="宋体"/>
          <w:color w:val="auto"/>
          <w:szCs w:val="21"/>
          <w:lang w:eastAsia="zh-CN"/>
        </w:rPr>
        <w:t>、签订合同和处理有关事宜，其法律后果由我方承担。</w:t>
      </w:r>
    </w:p>
    <w:p>
      <w:pPr>
        <w:spacing w:line="360" w:lineRule="auto"/>
        <w:rPr>
          <w:rFonts w:ascii="宋体" w:hAnsi="宋体"/>
          <w:color w:val="auto"/>
          <w:szCs w:val="21"/>
          <w:lang w:eastAsia="zh-CN"/>
        </w:rPr>
      </w:pPr>
      <w:r>
        <w:rPr>
          <w:rFonts w:ascii="宋体" w:hAnsi="宋体"/>
          <w:color w:val="auto"/>
          <w:szCs w:val="21"/>
          <w:lang w:eastAsia="zh-CN"/>
        </w:rPr>
        <w:t xml:space="preserve">    委托期限：</w:t>
      </w:r>
      <w:r>
        <w:rPr>
          <w:rFonts w:hint="eastAsia" w:ascii="宋体" w:hAnsi="宋体"/>
          <w:color w:val="auto"/>
          <w:szCs w:val="21"/>
          <w:u w:val="single"/>
          <w:lang w:eastAsia="zh-CN"/>
        </w:rPr>
        <w:t>本项目投标有效期内</w:t>
      </w:r>
      <w:r>
        <w:rPr>
          <w:rFonts w:hint="eastAsia" w:ascii="宋体" w:hAnsi="宋体"/>
          <w:color w:val="auto"/>
          <w:szCs w:val="21"/>
          <w:lang w:eastAsia="zh-CN"/>
        </w:rPr>
        <w:t>。</w:t>
      </w:r>
    </w:p>
    <w:p>
      <w:pPr>
        <w:spacing w:line="360" w:lineRule="auto"/>
        <w:ind w:firstLine="480" w:firstLineChars="200"/>
        <w:rPr>
          <w:rFonts w:hint="eastAsia" w:ascii="宋体" w:hAnsi="宋体"/>
          <w:color w:val="auto"/>
          <w:szCs w:val="21"/>
          <w:lang w:eastAsia="zh-CN"/>
        </w:rPr>
      </w:pPr>
      <w:r>
        <w:rPr>
          <w:rFonts w:ascii="宋体" w:hAnsi="宋体"/>
          <w:color w:val="auto"/>
          <w:szCs w:val="21"/>
          <w:lang w:eastAsia="zh-CN"/>
        </w:rPr>
        <w:t>代理人无转委托权。</w:t>
      </w:r>
    </w:p>
    <w:p>
      <w:pPr>
        <w:spacing w:line="360" w:lineRule="auto"/>
        <w:ind w:firstLine="480" w:firstLineChars="200"/>
        <w:rPr>
          <w:rFonts w:hint="eastAsia" w:ascii="宋体" w:hAnsi="宋体"/>
          <w:color w:val="auto"/>
          <w:szCs w:val="21"/>
          <w:lang w:eastAsia="zh-CN"/>
        </w:rPr>
      </w:pPr>
      <w:r>
        <w:rPr>
          <w:rFonts w:hint="eastAsia" w:ascii="宋体" w:hAnsi="宋体"/>
          <w:color w:val="auto"/>
          <w:szCs w:val="21"/>
          <w:lang w:eastAsia="zh-CN"/>
        </w:rPr>
        <w:t>附：法定代表人身份证明</w:t>
      </w:r>
    </w:p>
    <w:p>
      <w:pPr>
        <w:spacing w:line="360" w:lineRule="auto"/>
        <w:rPr>
          <w:rFonts w:ascii="宋体" w:hAnsi="宋体"/>
          <w:color w:val="auto"/>
          <w:szCs w:val="21"/>
          <w:lang w:eastAsia="zh-CN"/>
        </w:rPr>
      </w:pPr>
    </w:p>
    <w:p>
      <w:pPr>
        <w:spacing w:line="360" w:lineRule="auto"/>
        <w:ind w:firstLine="2880" w:firstLineChars="1200"/>
        <w:rPr>
          <w:rFonts w:ascii="宋体" w:hAnsi="宋体"/>
          <w:color w:val="auto"/>
          <w:szCs w:val="21"/>
          <w:lang w:eastAsia="zh-CN"/>
        </w:rPr>
      </w:pPr>
      <w:r>
        <w:rPr>
          <w:rFonts w:ascii="宋体" w:hAnsi="宋体"/>
          <w:color w:val="auto"/>
          <w:szCs w:val="21"/>
          <w:lang w:eastAsia="zh-CN"/>
        </w:rPr>
        <w:t>投标人：</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lang w:eastAsia="zh-CN"/>
        </w:rPr>
        <w:t>（盖单位</w:t>
      </w:r>
      <w:r>
        <w:rPr>
          <w:rFonts w:hint="eastAsia" w:ascii="宋体" w:hAnsi="宋体"/>
          <w:color w:val="auto"/>
          <w:szCs w:val="21"/>
          <w:lang w:eastAsia="zh-CN"/>
        </w:rPr>
        <w:t>公</w:t>
      </w:r>
      <w:r>
        <w:rPr>
          <w:rFonts w:ascii="宋体" w:hAnsi="宋体"/>
          <w:color w:val="auto"/>
          <w:szCs w:val="21"/>
          <w:lang w:eastAsia="zh-CN"/>
        </w:rPr>
        <w:t>章）</w:t>
      </w:r>
    </w:p>
    <w:p>
      <w:pPr>
        <w:spacing w:line="360" w:lineRule="auto"/>
        <w:ind w:firstLine="2880" w:firstLineChars="1200"/>
        <w:rPr>
          <w:rFonts w:ascii="宋体" w:hAnsi="宋体"/>
          <w:color w:val="auto"/>
          <w:szCs w:val="21"/>
          <w:lang w:eastAsia="zh-CN"/>
        </w:rPr>
      </w:pPr>
      <w:r>
        <w:rPr>
          <w:rFonts w:ascii="宋体" w:hAnsi="宋体"/>
          <w:color w:val="auto"/>
          <w:szCs w:val="21"/>
          <w:lang w:eastAsia="zh-CN"/>
        </w:rPr>
        <w:t>法定代表人：</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lang w:eastAsia="zh-CN"/>
        </w:rPr>
        <w:t>（签字）</w:t>
      </w:r>
    </w:p>
    <w:p>
      <w:pPr>
        <w:spacing w:line="360" w:lineRule="auto"/>
        <w:ind w:firstLine="2880" w:firstLineChars="1200"/>
        <w:rPr>
          <w:rFonts w:ascii="宋体" w:hAnsi="宋体"/>
          <w:color w:val="auto"/>
          <w:szCs w:val="21"/>
          <w:lang w:eastAsia="zh-CN"/>
        </w:rPr>
      </w:pPr>
      <w:r>
        <w:rPr>
          <w:rFonts w:ascii="宋体" w:hAnsi="宋体"/>
          <w:color w:val="auto"/>
          <w:szCs w:val="21"/>
          <w:lang w:eastAsia="zh-CN"/>
        </w:rPr>
        <w:t>身份证号码：</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p>
    <w:p>
      <w:pPr>
        <w:spacing w:line="360" w:lineRule="auto"/>
        <w:ind w:firstLine="2880" w:firstLineChars="1200"/>
        <w:rPr>
          <w:rFonts w:ascii="宋体" w:hAnsi="宋体"/>
          <w:color w:val="auto"/>
          <w:szCs w:val="21"/>
          <w:lang w:eastAsia="zh-CN"/>
        </w:rPr>
      </w:pPr>
      <w:r>
        <w:rPr>
          <w:rFonts w:ascii="宋体" w:hAnsi="宋体"/>
          <w:color w:val="auto"/>
          <w:szCs w:val="21"/>
          <w:lang w:eastAsia="zh-CN"/>
        </w:rPr>
        <w:t>委托代理人：</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r>
        <w:rPr>
          <w:rFonts w:ascii="宋体" w:hAnsi="宋体"/>
          <w:color w:val="auto"/>
          <w:szCs w:val="21"/>
          <w:lang w:eastAsia="zh-CN"/>
        </w:rPr>
        <w:t xml:space="preserve">（签字） </w:t>
      </w:r>
    </w:p>
    <w:p>
      <w:pPr>
        <w:spacing w:line="360" w:lineRule="auto"/>
        <w:ind w:firstLine="2880" w:firstLineChars="1200"/>
        <w:rPr>
          <w:rFonts w:ascii="宋体" w:hAnsi="宋体"/>
          <w:color w:val="auto"/>
          <w:szCs w:val="21"/>
          <w:lang w:eastAsia="zh-CN"/>
        </w:rPr>
      </w:pPr>
      <w:r>
        <w:rPr>
          <w:rFonts w:ascii="宋体" w:hAnsi="宋体"/>
          <w:color w:val="auto"/>
          <w:szCs w:val="21"/>
          <w:lang w:eastAsia="zh-CN"/>
        </w:rPr>
        <w:t>身份证号码：</w:t>
      </w:r>
      <w:r>
        <w:rPr>
          <w:rFonts w:ascii="宋体" w:hAnsi="宋体"/>
          <w:color w:val="auto"/>
          <w:szCs w:val="21"/>
          <w:u w:val="single"/>
          <w:lang w:eastAsia="zh-CN"/>
        </w:rPr>
        <w:t xml:space="preserve">                                      </w:t>
      </w:r>
      <w:r>
        <w:rPr>
          <w:rFonts w:hint="eastAsia" w:ascii="宋体" w:hAnsi="宋体"/>
          <w:color w:val="auto"/>
          <w:szCs w:val="21"/>
          <w:u w:val="single"/>
          <w:lang w:eastAsia="zh-CN"/>
        </w:rPr>
        <w:t xml:space="preserve">    </w:t>
      </w:r>
    </w:p>
    <w:p>
      <w:pPr>
        <w:spacing w:line="360" w:lineRule="auto"/>
        <w:rPr>
          <w:rFonts w:ascii="宋体" w:hAnsi="宋体"/>
          <w:color w:val="auto"/>
          <w:szCs w:val="21"/>
          <w:lang w:eastAsia="zh-CN"/>
        </w:rPr>
      </w:pPr>
    </w:p>
    <w:p>
      <w:pPr>
        <w:spacing w:line="360" w:lineRule="auto"/>
        <w:ind w:firstLine="5040" w:firstLineChars="2100"/>
        <w:rPr>
          <w:rFonts w:ascii="宋体" w:hAnsi="宋体"/>
          <w:color w:val="auto"/>
          <w:szCs w:val="21"/>
          <w:lang w:eastAsia="zh-CN"/>
        </w:rPr>
      </w:pPr>
      <w:r>
        <w:rPr>
          <w:rFonts w:ascii="宋体" w:hAnsi="宋体"/>
          <w:color w:val="auto"/>
          <w:szCs w:val="21"/>
          <w:u w:val="single"/>
          <w:lang w:eastAsia="zh-CN"/>
        </w:rPr>
        <w:t xml:space="preserve">       </w:t>
      </w:r>
      <w:r>
        <w:rPr>
          <w:rFonts w:ascii="宋体" w:hAnsi="宋体"/>
          <w:color w:val="auto"/>
          <w:szCs w:val="21"/>
          <w:lang w:eastAsia="zh-CN"/>
        </w:rPr>
        <w:t>年</w:t>
      </w:r>
      <w:r>
        <w:rPr>
          <w:rFonts w:ascii="宋体" w:hAnsi="宋体"/>
          <w:color w:val="auto"/>
          <w:szCs w:val="21"/>
          <w:u w:val="single"/>
          <w:lang w:eastAsia="zh-CN"/>
        </w:rPr>
        <w:t xml:space="preserve">       </w:t>
      </w:r>
      <w:r>
        <w:rPr>
          <w:rFonts w:ascii="宋体" w:hAnsi="宋体"/>
          <w:color w:val="auto"/>
          <w:szCs w:val="21"/>
          <w:lang w:eastAsia="zh-CN"/>
        </w:rPr>
        <w:t>月</w:t>
      </w:r>
      <w:r>
        <w:rPr>
          <w:rFonts w:ascii="宋体" w:hAnsi="宋体"/>
          <w:color w:val="auto"/>
          <w:szCs w:val="21"/>
          <w:u w:val="single"/>
          <w:lang w:eastAsia="zh-CN"/>
        </w:rPr>
        <w:t xml:space="preserve">       </w:t>
      </w:r>
      <w:r>
        <w:rPr>
          <w:rFonts w:ascii="宋体" w:hAnsi="宋体"/>
          <w:color w:val="auto"/>
          <w:szCs w:val="21"/>
          <w:lang w:eastAsia="zh-CN"/>
        </w:rPr>
        <w:t>日</w:t>
      </w:r>
    </w:p>
    <w:p>
      <w:pPr>
        <w:snapToGrid w:val="0"/>
        <w:spacing w:after="120" w:line="360" w:lineRule="auto"/>
        <w:rPr>
          <w:rFonts w:hint="eastAsia" w:ascii="宋体" w:hAnsi="宋体"/>
          <w:bCs/>
          <w:color w:val="auto"/>
          <w:szCs w:val="21"/>
          <w:lang w:eastAsia="zh-CN"/>
        </w:rPr>
      </w:pPr>
    </w:p>
    <w:p>
      <w:pPr>
        <w:snapToGrid w:val="0"/>
        <w:spacing w:after="120" w:line="360" w:lineRule="auto"/>
        <w:rPr>
          <w:rFonts w:hint="eastAsia" w:ascii="宋体" w:hAnsi="宋体"/>
          <w:bCs/>
          <w:color w:val="auto"/>
          <w:szCs w:val="21"/>
          <w:lang w:eastAsia="zh-CN"/>
        </w:rPr>
      </w:pPr>
    </w:p>
    <w:p>
      <w:pPr>
        <w:snapToGrid w:val="0"/>
        <w:spacing w:after="120" w:line="360" w:lineRule="auto"/>
        <w:rPr>
          <w:color w:val="auto"/>
          <w:lang w:eastAsia="zh-CN"/>
        </w:rPr>
      </w:pPr>
      <w:r>
        <w:rPr>
          <w:rFonts w:hint="eastAsia" w:ascii="宋体" w:hAnsi="宋体"/>
          <w:b/>
          <w:bCs/>
          <w:color w:val="auto"/>
          <w:szCs w:val="21"/>
          <w:lang w:eastAsia="zh-CN"/>
        </w:rPr>
        <w:t>注：授权人和被授权人需签字。报价申请人还需附上授权人和被授权人的身份证复印件。</w:t>
      </w:r>
    </w:p>
    <w:p>
      <w:pPr>
        <w:rPr>
          <w:color w:val="auto"/>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tabs>
          <w:tab w:val="left" w:pos="1260"/>
          <w:tab w:val="left" w:pos="1620"/>
        </w:tabs>
        <w:autoSpaceDE w:val="0"/>
        <w:autoSpaceDN w:val="0"/>
        <w:adjustRightInd w:val="0"/>
        <w:spacing w:line="400" w:lineRule="exact"/>
        <w:jc w:val="both"/>
        <w:rPr>
          <w:rFonts w:hint="eastAsia"/>
          <w:color w:val="auto"/>
          <w:sz w:val="28"/>
          <w:szCs w:val="28"/>
          <w:lang w:eastAsia="zh-CN"/>
        </w:rPr>
      </w:pPr>
    </w:p>
    <w:p>
      <w:pPr>
        <w:pStyle w:val="2"/>
        <w:spacing w:line="400" w:lineRule="exact"/>
        <w:ind w:firstLine="0" w:firstLineChars="0"/>
        <w:jc w:val="center"/>
        <w:rPr>
          <w:b/>
          <w:color w:val="auto"/>
          <w:sz w:val="28"/>
          <w:szCs w:val="28"/>
          <w:lang w:eastAsia="zh-CN"/>
        </w:rPr>
      </w:pPr>
      <w:r>
        <w:rPr>
          <w:b/>
          <w:color w:val="auto"/>
          <w:sz w:val="28"/>
          <w:szCs w:val="28"/>
          <w:lang w:eastAsia="zh-CN"/>
        </w:rPr>
        <w:t>营业执照副本</w:t>
      </w:r>
    </w:p>
    <w:p>
      <w:pPr>
        <w:pStyle w:val="2"/>
        <w:tabs>
          <w:tab w:val="left" w:pos="1260"/>
          <w:tab w:val="left" w:pos="1620"/>
        </w:tabs>
        <w:spacing w:line="400" w:lineRule="exact"/>
        <w:ind w:firstLine="562"/>
        <w:jc w:val="both"/>
        <w:rPr>
          <w:b/>
          <w:color w:val="auto"/>
          <w:sz w:val="28"/>
          <w:szCs w:val="28"/>
          <w:lang w:eastAsia="zh-CN"/>
        </w:rPr>
      </w:pPr>
    </w:p>
    <w:p>
      <w:pPr>
        <w:pStyle w:val="2"/>
        <w:tabs>
          <w:tab w:val="left" w:pos="1260"/>
          <w:tab w:val="left" w:pos="1620"/>
        </w:tabs>
        <w:spacing w:line="400" w:lineRule="exact"/>
        <w:ind w:firstLine="0" w:firstLineChars="0"/>
        <w:jc w:val="center"/>
        <w:rPr>
          <w:b/>
          <w:color w:val="auto"/>
          <w:sz w:val="28"/>
          <w:szCs w:val="28"/>
          <w:lang w:eastAsia="zh-CN"/>
        </w:rPr>
      </w:pPr>
      <w:r>
        <w:rPr>
          <w:b/>
          <w:color w:val="auto"/>
          <w:sz w:val="28"/>
          <w:szCs w:val="28"/>
          <w:lang w:eastAsia="zh-CN"/>
        </w:rPr>
        <w:t>资质证书及其他相关证照</w:t>
      </w:r>
    </w:p>
    <w:p>
      <w:pPr>
        <w:pStyle w:val="2"/>
        <w:tabs>
          <w:tab w:val="left" w:pos="1260"/>
          <w:tab w:val="left" w:pos="1620"/>
        </w:tabs>
        <w:spacing w:line="400" w:lineRule="exact"/>
        <w:ind w:firstLine="0" w:firstLineChars="0"/>
        <w:jc w:val="center"/>
        <w:rPr>
          <w:b/>
          <w:color w:val="auto"/>
          <w:sz w:val="28"/>
          <w:szCs w:val="28"/>
          <w:lang w:eastAsia="zh-CN"/>
        </w:rPr>
      </w:pPr>
    </w:p>
    <w:p>
      <w:pPr>
        <w:pStyle w:val="2"/>
        <w:tabs>
          <w:tab w:val="left" w:pos="1260"/>
          <w:tab w:val="left" w:pos="1620"/>
        </w:tabs>
        <w:spacing w:line="400" w:lineRule="exact"/>
        <w:ind w:firstLine="0" w:firstLineChars="0"/>
        <w:jc w:val="center"/>
        <w:rPr>
          <w:b/>
          <w:color w:val="auto"/>
          <w:sz w:val="28"/>
          <w:szCs w:val="28"/>
          <w:lang w:eastAsia="zh-CN"/>
        </w:rPr>
      </w:pPr>
      <w:r>
        <w:rPr>
          <w:b/>
          <w:color w:val="auto"/>
          <w:sz w:val="28"/>
          <w:szCs w:val="28"/>
          <w:lang w:eastAsia="zh-CN"/>
        </w:rPr>
        <w:t>相关业绩证明</w:t>
      </w:r>
    </w:p>
    <w:p>
      <w:pPr>
        <w:pStyle w:val="2"/>
        <w:tabs>
          <w:tab w:val="left" w:pos="1260"/>
          <w:tab w:val="left" w:pos="1620"/>
        </w:tabs>
        <w:spacing w:line="400" w:lineRule="exact"/>
        <w:ind w:firstLine="562"/>
        <w:jc w:val="both"/>
        <w:rPr>
          <w:b/>
          <w:color w:val="auto"/>
          <w:sz w:val="28"/>
          <w:szCs w:val="28"/>
          <w:lang w:eastAsia="zh-CN"/>
        </w:rPr>
      </w:pPr>
    </w:p>
    <w:p>
      <w:pPr>
        <w:pStyle w:val="2"/>
        <w:tabs>
          <w:tab w:val="left" w:pos="1260"/>
          <w:tab w:val="left" w:pos="1620"/>
        </w:tabs>
        <w:spacing w:line="400" w:lineRule="exact"/>
        <w:ind w:firstLine="562"/>
        <w:jc w:val="both"/>
        <w:rPr>
          <w:b/>
          <w:color w:val="auto"/>
          <w:sz w:val="28"/>
          <w:szCs w:val="28"/>
          <w:lang w:eastAsia="zh-CN"/>
        </w:rPr>
      </w:pPr>
    </w:p>
    <w:p>
      <w:pPr>
        <w:pStyle w:val="2"/>
        <w:tabs>
          <w:tab w:val="left" w:pos="1260"/>
          <w:tab w:val="left" w:pos="1620"/>
        </w:tabs>
        <w:spacing w:line="400" w:lineRule="exact"/>
        <w:ind w:firstLine="562"/>
        <w:jc w:val="both"/>
        <w:rPr>
          <w:rFonts w:hint="eastAsia"/>
          <w:b/>
          <w:color w:val="auto"/>
          <w:sz w:val="28"/>
          <w:szCs w:val="28"/>
          <w:lang w:eastAsia="zh-CN"/>
        </w:rPr>
      </w:pPr>
    </w:p>
    <w:p/>
    <w:sectPr>
      <w:headerReference r:id="rId3" w:type="default"/>
      <w:footerReference r:id="rId4" w:type="default"/>
      <w:pgSz w:w="11906" w:h="16838"/>
      <w:pgMar w:top="1418" w:right="1247" w:bottom="1418" w:left="124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13</w:t>
    </w:r>
    <w:r>
      <w:rPr>
        <w:szCs w:val="21"/>
      </w:rPr>
      <w:fldChar w:fldCharType="end"/>
    </w:r>
    <w:r>
      <w:rPr>
        <w:rFonts w:hint="eastAsia"/>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31FCA"/>
    <w:rsid w:val="06A31F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sz w:val="24"/>
      <w:szCs w:val="24"/>
      <w:lang w:val="en-US" w:eastAsia="en-US" w:bidi="en-US"/>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spacing w:line="140" w:lineRule="atLeast"/>
      <w:ind w:firstLine="600" w:firstLineChars="200"/>
    </w:pPr>
    <w:rPr>
      <w:rFonts w:ascii="宋体" w:hAnsi="宋体"/>
      <w:sz w:val="30"/>
    </w:rPr>
  </w:style>
  <w:style w:type="paragraph" w:styleId="3">
    <w:name w:val="footer"/>
    <w:basedOn w:val="1"/>
    <w:uiPriority w:val="0"/>
    <w:pPr>
      <w:tabs>
        <w:tab w:val="center" w:pos="4153"/>
        <w:tab w:val="right" w:pos="8306"/>
      </w:tabs>
      <w:snapToGrid w:val="0"/>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2017-06-23T06:27:00Z</dcterms:created>
  <dc:creator>吴骏</dc:creator>
  <cp:lastModifiedBy>吴骏</cp:lastModifiedBy>
  <dcterms:modified xsi:type="dcterms:W3CDTF">2017-06-23T06:28:42Z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